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A48" w:rsidRDefault="00CB1A48" w:rsidP="00CB1A48"/>
    <w:p w:rsidR="0057234C" w:rsidRDefault="0057234C" w:rsidP="00CB1A48"/>
    <w:p w:rsidR="0057234C" w:rsidRDefault="0057234C" w:rsidP="00CB1A48"/>
    <w:p w:rsidR="0057234C" w:rsidRDefault="0057234C" w:rsidP="00CB1A48"/>
    <w:p w:rsidR="0057234C" w:rsidRDefault="0057234C" w:rsidP="00CB1A48"/>
    <w:p w:rsidR="0057234C" w:rsidRDefault="00797E26" w:rsidP="00CB1A48"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-123825</wp:posOffset>
            </wp:positionH>
            <wp:positionV relativeFrom="paragraph">
              <wp:posOffset>322580</wp:posOffset>
            </wp:positionV>
            <wp:extent cx="931545" cy="819150"/>
            <wp:effectExtent l="0" t="0" r="0" b="0"/>
            <wp:wrapSquare wrapText="bothSides"/>
            <wp:docPr id="3" name="Obraz 2" descr="ikona_ekonom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kona_ekonomia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154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638DD" w:rsidRPr="00AA1314" w:rsidRDefault="00844389" w:rsidP="00CB1A48">
      <w:pPr>
        <w:rPr>
          <w:sz w:val="6"/>
        </w:rPr>
      </w:pPr>
      <w:r w:rsidRPr="00AA1314">
        <w:rPr>
          <w:sz w:val="8"/>
        </w:rPr>
        <w:t xml:space="preserve"> </w:t>
      </w:r>
    </w:p>
    <w:p w:rsidR="00AA1314" w:rsidRPr="00AA1314" w:rsidRDefault="00AA1314" w:rsidP="001638DD">
      <w:pPr>
        <w:spacing w:after="0" w:line="240" w:lineRule="auto"/>
        <w:rPr>
          <w:sz w:val="28"/>
        </w:rPr>
      </w:pPr>
      <w:r>
        <w:rPr>
          <w:rFonts w:ascii="Carlito" w:hAnsi="Carlito" w:cs="Carlito"/>
          <w:b/>
          <w:color w:val="404040" w:themeColor="text1" w:themeTint="BF"/>
          <w:sz w:val="28"/>
        </w:rPr>
        <w:t xml:space="preserve">   </w:t>
      </w:r>
      <w:r w:rsidRPr="00AA1314">
        <w:rPr>
          <w:rFonts w:ascii="Carlito" w:hAnsi="Carlito" w:cs="Carlito"/>
          <w:b/>
          <w:color w:val="404040" w:themeColor="text1" w:themeTint="BF"/>
          <w:sz w:val="28"/>
        </w:rPr>
        <w:t xml:space="preserve">Materiały </w:t>
      </w:r>
      <w:r w:rsidR="00D52AD5">
        <w:rPr>
          <w:rFonts w:ascii="Carlito" w:hAnsi="Carlito" w:cs="Carlito"/>
          <w:b/>
          <w:color w:val="404040" w:themeColor="text1" w:themeTint="BF"/>
          <w:sz w:val="28"/>
        </w:rPr>
        <w:t>s</w:t>
      </w:r>
      <w:r w:rsidRPr="00AA1314">
        <w:rPr>
          <w:rFonts w:ascii="Carlito" w:hAnsi="Carlito" w:cs="Carlito"/>
          <w:b/>
          <w:color w:val="404040" w:themeColor="text1" w:themeTint="BF"/>
          <w:sz w:val="28"/>
        </w:rPr>
        <w:t>zkoleniowe</w:t>
      </w:r>
    </w:p>
    <w:p w:rsidR="0057234C" w:rsidRPr="00AA1314" w:rsidRDefault="00AA1314" w:rsidP="001638DD">
      <w:pPr>
        <w:spacing w:after="0" w:line="240" w:lineRule="auto"/>
        <w:rPr>
          <w:w w:val="106"/>
          <w:sz w:val="28"/>
        </w:rPr>
      </w:pPr>
      <w:r>
        <w:rPr>
          <w:rFonts w:ascii="Carlito" w:hAnsi="Carlito" w:cs="Carlito"/>
          <w:b/>
          <w:color w:val="404040" w:themeColor="text1" w:themeTint="BF"/>
          <w:sz w:val="28"/>
        </w:rPr>
        <w:t xml:space="preserve">   M</w:t>
      </w:r>
      <w:r w:rsidR="00DD2853" w:rsidRPr="00F131E3">
        <w:rPr>
          <w:rFonts w:ascii="Carlito" w:hAnsi="Carlito" w:cs="Carlito"/>
          <w:b/>
          <w:color w:val="404040" w:themeColor="text1" w:themeTint="BF"/>
          <w:sz w:val="28"/>
        </w:rPr>
        <w:t xml:space="preserve">oduł </w:t>
      </w:r>
      <w:r w:rsidR="00797E26">
        <w:rPr>
          <w:rFonts w:ascii="Carlito" w:hAnsi="Carlito" w:cs="Carlito"/>
          <w:b/>
          <w:color w:val="404040" w:themeColor="text1" w:themeTint="BF"/>
          <w:sz w:val="28"/>
        </w:rPr>
        <w:t>Ekonomia i Finanse</w:t>
      </w:r>
    </w:p>
    <w:p w:rsidR="00D52AD5" w:rsidRDefault="00D52AD5" w:rsidP="00D52AD5">
      <w:pPr>
        <w:spacing w:after="0" w:line="240" w:lineRule="auto"/>
      </w:pPr>
      <w:r>
        <w:rPr>
          <w:b/>
          <w:color w:val="404040" w:themeColor="text1" w:themeTint="BF"/>
          <w:sz w:val="28"/>
        </w:rPr>
        <w:t xml:space="preserve">   </w:t>
      </w:r>
      <w:r w:rsidRPr="00264470">
        <w:rPr>
          <w:b/>
          <w:color w:val="404040" w:themeColor="text1" w:themeTint="BF"/>
          <w:sz w:val="28"/>
        </w:rPr>
        <w:t xml:space="preserve">Grupa: </w:t>
      </w:r>
      <w:r w:rsidR="0038236E">
        <w:rPr>
          <w:b/>
          <w:color w:val="404040" w:themeColor="text1" w:themeTint="BF"/>
          <w:sz w:val="28"/>
        </w:rPr>
        <w:t>A</w:t>
      </w:r>
      <w:bookmarkStart w:id="0" w:name="_GoBack"/>
      <w:bookmarkEnd w:id="0"/>
      <w:r w:rsidR="0038236E" w:rsidRPr="0038236E">
        <w:rPr>
          <w:b/>
          <w:color w:val="404040" w:themeColor="text1" w:themeTint="BF"/>
          <w:sz w:val="28"/>
        </w:rPr>
        <w:t>systenci rodziny</w:t>
      </w:r>
    </w:p>
    <w:p w:rsidR="00D52AD5" w:rsidRDefault="00D52AD5" w:rsidP="0051322C">
      <w:pPr>
        <w:pStyle w:val="Tytu"/>
      </w:pPr>
    </w:p>
    <w:p w:rsidR="00D52AD5" w:rsidRPr="00D52AD5" w:rsidRDefault="00D52AD5" w:rsidP="00D52AD5">
      <w:pPr>
        <w:pStyle w:val="Tytu"/>
      </w:pPr>
    </w:p>
    <w:p w:rsidR="003E54BB" w:rsidRPr="0051322C" w:rsidRDefault="00D52AD5" w:rsidP="0051322C">
      <w:pPr>
        <w:pStyle w:val="Tytu"/>
      </w:pPr>
      <w:r w:rsidRPr="00D52AD5">
        <w:t>GOSPODARKA: Człowiek</w:t>
      </w:r>
      <w:r>
        <w:t> </w:t>
      </w:r>
      <w:r w:rsidRPr="00D52AD5">
        <w:t>w</w:t>
      </w:r>
      <w:r>
        <w:t> </w:t>
      </w:r>
      <w:r w:rsidRPr="00D52AD5">
        <w:t>dobie Internetu</w:t>
      </w:r>
    </w:p>
    <w:p w:rsidR="00D00938" w:rsidRPr="00D52AD5" w:rsidRDefault="00D00938" w:rsidP="00D52AD5">
      <w:pPr>
        <w:pStyle w:val="Podtytu"/>
      </w:pPr>
    </w:p>
    <w:p w:rsidR="00D00938" w:rsidRPr="00D52AD5" w:rsidRDefault="00D00938" w:rsidP="00D52AD5">
      <w:pPr>
        <w:pStyle w:val="Podtytu"/>
      </w:pPr>
    </w:p>
    <w:p w:rsidR="00D00938" w:rsidRPr="00D52AD5" w:rsidRDefault="00D00938" w:rsidP="00D52AD5">
      <w:pPr>
        <w:pStyle w:val="Podtytu"/>
      </w:pPr>
    </w:p>
    <w:p w:rsidR="003E54BB" w:rsidRPr="0051322C" w:rsidRDefault="00D00938" w:rsidP="0051322C">
      <w:pPr>
        <w:pStyle w:val="Podtytu"/>
      </w:pPr>
      <w:r w:rsidRPr="0051322C">
        <w:t xml:space="preserve">Autor: </w:t>
      </w:r>
      <w:r w:rsidR="00D52AD5">
        <w:t>Łukasz Kmieć</w:t>
      </w:r>
    </w:p>
    <w:p w:rsidR="003E54BB" w:rsidRPr="00D52AD5" w:rsidRDefault="003E54BB" w:rsidP="00D52AD5">
      <w:pPr>
        <w:pStyle w:val="Podtytu"/>
      </w:pPr>
    </w:p>
    <w:p w:rsidR="00654492" w:rsidRPr="00D52AD5" w:rsidRDefault="00654492" w:rsidP="00D52AD5">
      <w:pPr>
        <w:pStyle w:val="Podtytu"/>
      </w:pPr>
    </w:p>
    <w:p w:rsidR="0087063E" w:rsidRDefault="00654492" w:rsidP="0087063E">
      <w:pPr>
        <w:pStyle w:val="Nagwek1"/>
        <w:ind w:left="360"/>
      </w:pPr>
      <w:r w:rsidRPr="00654492">
        <w:rPr>
          <w:color w:val="800000"/>
          <w:sz w:val="48"/>
        </w:rPr>
        <w:br w:type="page"/>
      </w:r>
    </w:p>
    <w:p w:rsidR="0087063E" w:rsidRDefault="0087063E" w:rsidP="0087063E">
      <w:pPr>
        <w:pStyle w:val="Nagwek1"/>
        <w:spacing w:before="720"/>
        <w:ind w:left="357"/>
        <w:sectPr w:rsidR="0087063E" w:rsidSect="00654492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068" w:right="1417" w:bottom="1417" w:left="1417" w:header="510" w:footer="567" w:gutter="0"/>
          <w:cols w:space="708"/>
          <w:titlePg/>
          <w:docGrid w:linePitch="360"/>
        </w:sectPr>
      </w:pPr>
    </w:p>
    <w:p w:rsidR="00D52AD5" w:rsidRDefault="00D52AD5" w:rsidP="00D52AD5">
      <w:pPr>
        <w:pStyle w:val="Nagwek1"/>
        <w:ind w:left="360" w:hanging="360"/>
      </w:pPr>
      <w:r>
        <w:lastRenderedPageBreak/>
        <w:t xml:space="preserve">Temat zajęć dydaktycznych: </w:t>
      </w:r>
      <w:r w:rsidRPr="00D52AD5">
        <w:t>GOSPODARKA: Człowiek w dobie Internetu</w:t>
      </w:r>
    </w:p>
    <w:p w:rsidR="00A96FE6" w:rsidRDefault="00A96FE6" w:rsidP="00D52AD5">
      <w:pPr>
        <w:spacing w:after="0" w:line="240" w:lineRule="auto"/>
        <w:jc w:val="both"/>
        <w:rPr>
          <w:rFonts w:ascii="Calibri Light" w:eastAsia="Calibri" w:hAnsi="Calibri Light" w:cs="Calibri Light"/>
          <w:b/>
          <w:sz w:val="24"/>
          <w:szCs w:val="24"/>
        </w:rPr>
      </w:pPr>
    </w:p>
    <w:p w:rsidR="00D52AD5" w:rsidRPr="00D52AD5" w:rsidRDefault="00D52AD5" w:rsidP="00D52AD5">
      <w:pPr>
        <w:spacing w:after="0" w:line="240" w:lineRule="auto"/>
        <w:jc w:val="both"/>
        <w:rPr>
          <w:rFonts w:ascii="Calibri Light" w:eastAsia="Calibri" w:hAnsi="Calibri Light" w:cs="Calibri Light"/>
          <w:b/>
          <w:sz w:val="24"/>
          <w:szCs w:val="24"/>
        </w:rPr>
      </w:pPr>
      <w:r w:rsidRPr="00D52AD5">
        <w:rPr>
          <w:rFonts w:ascii="Calibri Light" w:eastAsia="Calibri" w:hAnsi="Calibri Light" w:cs="Calibri Light"/>
          <w:b/>
          <w:sz w:val="24"/>
          <w:szCs w:val="24"/>
        </w:rPr>
        <w:t>Prowadzący: Łukasz Kmieć</w:t>
      </w:r>
    </w:p>
    <w:p w:rsidR="00D52AD5" w:rsidRDefault="00D52AD5" w:rsidP="00D52AD5">
      <w:pPr>
        <w:spacing w:after="0" w:line="240" w:lineRule="auto"/>
        <w:contextualSpacing/>
        <w:jc w:val="both"/>
        <w:rPr>
          <w:rFonts w:ascii="Calibri Light" w:eastAsia="Calibri" w:hAnsi="Calibri Light" w:cs="Calibri Light"/>
          <w:b/>
          <w:sz w:val="24"/>
          <w:szCs w:val="24"/>
        </w:rPr>
      </w:pPr>
    </w:p>
    <w:p w:rsidR="00D52AD5" w:rsidRPr="00D52AD5" w:rsidRDefault="00D52AD5" w:rsidP="00D52AD5">
      <w:pPr>
        <w:spacing w:after="0" w:line="240" w:lineRule="auto"/>
        <w:contextualSpacing/>
        <w:jc w:val="both"/>
        <w:rPr>
          <w:rFonts w:ascii="Calibri Light" w:eastAsia="Calibri" w:hAnsi="Calibri Light" w:cs="Calibri Light"/>
          <w:b/>
          <w:sz w:val="24"/>
          <w:szCs w:val="24"/>
        </w:rPr>
      </w:pPr>
      <w:r w:rsidRPr="00D52AD5">
        <w:rPr>
          <w:rFonts w:ascii="Calibri Light" w:eastAsia="Calibri" w:hAnsi="Calibri Light" w:cs="Calibri Light"/>
          <w:b/>
          <w:sz w:val="24"/>
          <w:szCs w:val="24"/>
        </w:rPr>
        <w:t xml:space="preserve">Godziny dydaktyczne: </w:t>
      </w:r>
      <w:r>
        <w:rPr>
          <w:rFonts w:ascii="Calibri Light" w:eastAsia="Calibri" w:hAnsi="Calibri Light" w:cs="Calibri Light"/>
          <w:b/>
          <w:sz w:val="24"/>
          <w:szCs w:val="24"/>
        </w:rPr>
        <w:t>4</w:t>
      </w:r>
    </w:p>
    <w:p w:rsidR="00D52AD5" w:rsidRPr="00A96FE6" w:rsidRDefault="00D52AD5" w:rsidP="00A96FE6">
      <w:pPr>
        <w:pStyle w:val="Nagwek1"/>
        <w:spacing w:before="720"/>
        <w:ind w:left="357" w:hanging="357"/>
      </w:pPr>
      <w:r w:rsidRPr="00A96FE6">
        <w:t>I. PLAN ZAJĘĆ</w:t>
      </w:r>
    </w:p>
    <w:p w:rsidR="00D52AD5" w:rsidRPr="00D52AD5" w:rsidRDefault="00D52AD5" w:rsidP="00D52AD5">
      <w:pPr>
        <w:spacing w:after="0"/>
        <w:rPr>
          <w:rFonts w:ascii="Calibri Light" w:hAnsi="Calibri Light" w:cs="Calibri Light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70" w:type="dxa"/>
          <w:bottom w:w="57" w:type="dxa"/>
          <w:right w:w="70" w:type="dxa"/>
        </w:tblCellMar>
        <w:tblLook w:val="04A0" w:firstRow="1" w:lastRow="0" w:firstColumn="1" w:lastColumn="0" w:noHBand="0" w:noVBand="1"/>
      </w:tblPr>
      <w:tblGrid>
        <w:gridCol w:w="422"/>
        <w:gridCol w:w="7936"/>
        <w:gridCol w:w="704"/>
      </w:tblGrid>
      <w:tr w:rsidR="00A95F0C" w:rsidRPr="00A95F0C" w:rsidTr="00693FBF">
        <w:trPr>
          <w:trHeight w:val="311"/>
        </w:trPr>
        <w:tc>
          <w:tcPr>
            <w:tcW w:w="427" w:type="dxa"/>
            <w:shd w:val="clear" w:color="auto" w:fill="auto"/>
            <w:noWrap/>
          </w:tcPr>
          <w:p w:rsidR="00D52AD5" w:rsidRPr="00A95F0C" w:rsidRDefault="00D52AD5" w:rsidP="00693FBF">
            <w:pPr>
              <w:spacing w:after="0"/>
              <w:jc w:val="center"/>
              <w:rPr>
                <w:rFonts w:ascii="Calibri Light" w:eastAsia="Times New Roman" w:hAnsi="Calibri Light" w:cs="Calibri Light"/>
                <w:b/>
                <w:color w:val="45853A"/>
                <w:sz w:val="24"/>
                <w:szCs w:val="24"/>
                <w:lang w:eastAsia="pl-PL"/>
              </w:rPr>
            </w:pPr>
            <w:r w:rsidRPr="00A95F0C">
              <w:rPr>
                <w:rFonts w:ascii="Calibri Light" w:eastAsia="Times New Roman" w:hAnsi="Calibri Light" w:cs="Calibri Light"/>
                <w:b/>
                <w:color w:val="45853A"/>
                <w:sz w:val="24"/>
                <w:szCs w:val="24"/>
                <w:lang w:eastAsia="pl-PL"/>
              </w:rPr>
              <w:t>Nr</w:t>
            </w:r>
          </w:p>
        </w:tc>
        <w:tc>
          <w:tcPr>
            <w:tcW w:w="8071" w:type="dxa"/>
            <w:shd w:val="clear" w:color="auto" w:fill="auto"/>
            <w:noWrap/>
          </w:tcPr>
          <w:p w:rsidR="00D52AD5" w:rsidRPr="00A95F0C" w:rsidRDefault="00D52AD5" w:rsidP="00693FBF">
            <w:pPr>
              <w:spacing w:after="0"/>
              <w:jc w:val="center"/>
              <w:rPr>
                <w:rFonts w:ascii="Calibri Light" w:eastAsia="Times New Roman" w:hAnsi="Calibri Light" w:cs="Calibri Light"/>
                <w:b/>
                <w:color w:val="45853A"/>
                <w:sz w:val="24"/>
                <w:szCs w:val="24"/>
                <w:lang w:eastAsia="pl-PL"/>
              </w:rPr>
            </w:pPr>
            <w:r w:rsidRPr="00A95F0C">
              <w:rPr>
                <w:rFonts w:ascii="Calibri Light" w:eastAsia="Times New Roman" w:hAnsi="Calibri Light" w:cs="Calibri Light"/>
                <w:b/>
                <w:color w:val="45853A"/>
                <w:sz w:val="24"/>
                <w:szCs w:val="24"/>
                <w:lang w:eastAsia="pl-PL"/>
              </w:rPr>
              <w:t>Zadanie</w:t>
            </w:r>
          </w:p>
        </w:tc>
        <w:tc>
          <w:tcPr>
            <w:tcW w:w="714" w:type="dxa"/>
            <w:shd w:val="clear" w:color="auto" w:fill="auto"/>
            <w:noWrap/>
          </w:tcPr>
          <w:p w:rsidR="00D52AD5" w:rsidRPr="00A95F0C" w:rsidRDefault="00D52AD5" w:rsidP="00693FBF">
            <w:pPr>
              <w:spacing w:after="0"/>
              <w:jc w:val="center"/>
              <w:rPr>
                <w:rFonts w:ascii="Calibri Light" w:eastAsia="Times New Roman" w:hAnsi="Calibri Light" w:cs="Calibri Light"/>
                <w:b/>
                <w:color w:val="45853A"/>
                <w:sz w:val="24"/>
                <w:szCs w:val="24"/>
                <w:lang w:eastAsia="pl-PL"/>
              </w:rPr>
            </w:pPr>
            <w:r w:rsidRPr="00A95F0C">
              <w:rPr>
                <w:rFonts w:ascii="Calibri Light" w:eastAsia="Times New Roman" w:hAnsi="Calibri Light" w:cs="Calibri Light"/>
                <w:b/>
                <w:color w:val="45853A"/>
                <w:sz w:val="24"/>
                <w:szCs w:val="24"/>
                <w:lang w:eastAsia="pl-PL"/>
              </w:rPr>
              <w:t>Czas</w:t>
            </w:r>
          </w:p>
        </w:tc>
      </w:tr>
      <w:tr w:rsidR="00D52AD5" w:rsidRPr="00D52AD5" w:rsidTr="00693FBF">
        <w:trPr>
          <w:trHeight w:val="311"/>
        </w:trPr>
        <w:tc>
          <w:tcPr>
            <w:tcW w:w="427" w:type="dxa"/>
            <w:shd w:val="clear" w:color="auto" w:fill="auto"/>
            <w:noWrap/>
            <w:hideMark/>
          </w:tcPr>
          <w:p w:rsidR="00D52AD5" w:rsidRPr="00D52AD5" w:rsidRDefault="00D52AD5" w:rsidP="00693FBF">
            <w:pPr>
              <w:spacing w:after="0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D52AD5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071" w:type="dxa"/>
            <w:shd w:val="clear" w:color="auto" w:fill="auto"/>
            <w:noWrap/>
            <w:hideMark/>
          </w:tcPr>
          <w:p w:rsidR="00D52AD5" w:rsidRPr="00D52AD5" w:rsidRDefault="00D52AD5" w:rsidP="00693FBF">
            <w:pPr>
              <w:spacing w:after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D52AD5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Przedstawienie się trenera, zarys tematyki szkolenia, zasady współpracy.</w:t>
            </w:r>
          </w:p>
        </w:tc>
        <w:tc>
          <w:tcPr>
            <w:tcW w:w="714" w:type="dxa"/>
            <w:shd w:val="clear" w:color="auto" w:fill="auto"/>
            <w:noWrap/>
            <w:hideMark/>
          </w:tcPr>
          <w:p w:rsidR="00D52AD5" w:rsidRPr="00D52AD5" w:rsidRDefault="00D52AD5" w:rsidP="00693FBF">
            <w:pPr>
              <w:spacing w:after="0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D52AD5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10’</w:t>
            </w:r>
          </w:p>
        </w:tc>
      </w:tr>
      <w:tr w:rsidR="00D52AD5" w:rsidRPr="00D52AD5" w:rsidTr="00693FBF">
        <w:trPr>
          <w:trHeight w:val="311"/>
        </w:trPr>
        <w:tc>
          <w:tcPr>
            <w:tcW w:w="427" w:type="dxa"/>
            <w:shd w:val="clear" w:color="auto" w:fill="auto"/>
            <w:noWrap/>
            <w:hideMark/>
          </w:tcPr>
          <w:p w:rsidR="00D52AD5" w:rsidRPr="00D52AD5" w:rsidRDefault="00D52AD5" w:rsidP="00693FBF">
            <w:pPr>
              <w:spacing w:after="0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D52AD5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071" w:type="dxa"/>
            <w:shd w:val="clear" w:color="auto" w:fill="auto"/>
            <w:noWrap/>
            <w:hideMark/>
          </w:tcPr>
          <w:p w:rsidR="00D52AD5" w:rsidRPr="00D52AD5" w:rsidRDefault="00D52AD5" w:rsidP="00693FBF">
            <w:pPr>
              <w:spacing w:after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D52AD5">
              <w:rPr>
                <w:rStyle w:val="fontstyle11"/>
                <w:rFonts w:ascii="Calibri Light" w:hAnsi="Calibri Light" w:cs="Calibri Light"/>
              </w:rPr>
              <w:t xml:space="preserve">Podstawowe przykłady zastosowania Internetu oraz </w:t>
            </w:r>
            <w:r w:rsidR="00A95F0C">
              <w:rPr>
                <w:rStyle w:val="fontstyle11"/>
                <w:rFonts w:ascii="Calibri Light" w:hAnsi="Calibri Light" w:cs="Calibri Light"/>
              </w:rPr>
              <w:t>jego wpływu na życie człowieka.</w:t>
            </w:r>
          </w:p>
        </w:tc>
        <w:tc>
          <w:tcPr>
            <w:tcW w:w="714" w:type="dxa"/>
            <w:shd w:val="clear" w:color="auto" w:fill="auto"/>
            <w:noWrap/>
            <w:hideMark/>
          </w:tcPr>
          <w:p w:rsidR="00D52AD5" w:rsidRPr="00D52AD5" w:rsidRDefault="00D52AD5" w:rsidP="00693FBF">
            <w:pPr>
              <w:spacing w:after="0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D52AD5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20’</w:t>
            </w:r>
          </w:p>
        </w:tc>
      </w:tr>
      <w:tr w:rsidR="00D52AD5" w:rsidRPr="00D52AD5" w:rsidTr="00693FBF">
        <w:trPr>
          <w:trHeight w:val="311"/>
        </w:trPr>
        <w:tc>
          <w:tcPr>
            <w:tcW w:w="427" w:type="dxa"/>
            <w:shd w:val="clear" w:color="auto" w:fill="auto"/>
            <w:noWrap/>
            <w:hideMark/>
          </w:tcPr>
          <w:p w:rsidR="00D52AD5" w:rsidRPr="00D52AD5" w:rsidRDefault="00D52AD5" w:rsidP="00693FBF">
            <w:pPr>
              <w:spacing w:after="0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D52AD5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071" w:type="dxa"/>
            <w:shd w:val="clear" w:color="auto" w:fill="auto"/>
            <w:noWrap/>
            <w:hideMark/>
          </w:tcPr>
          <w:p w:rsidR="00D52AD5" w:rsidRPr="00D52AD5" w:rsidRDefault="00A95F0C" w:rsidP="00693FBF">
            <w:pPr>
              <w:spacing w:after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>
              <w:rPr>
                <w:rStyle w:val="fontstyle11"/>
                <w:rFonts w:ascii="Calibri Light" w:hAnsi="Calibri Light" w:cs="Calibri Light"/>
              </w:rPr>
              <w:t>Bezpieczeństwo w sieci.</w:t>
            </w:r>
          </w:p>
        </w:tc>
        <w:tc>
          <w:tcPr>
            <w:tcW w:w="714" w:type="dxa"/>
            <w:shd w:val="clear" w:color="auto" w:fill="auto"/>
            <w:noWrap/>
            <w:hideMark/>
          </w:tcPr>
          <w:p w:rsidR="00D52AD5" w:rsidRPr="00D52AD5" w:rsidRDefault="00D52AD5" w:rsidP="00693FBF">
            <w:pPr>
              <w:spacing w:after="0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D52AD5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30’</w:t>
            </w:r>
          </w:p>
        </w:tc>
      </w:tr>
      <w:tr w:rsidR="00D52AD5" w:rsidRPr="00D52AD5" w:rsidTr="00693FBF">
        <w:trPr>
          <w:trHeight w:val="311"/>
        </w:trPr>
        <w:tc>
          <w:tcPr>
            <w:tcW w:w="427" w:type="dxa"/>
            <w:shd w:val="clear" w:color="auto" w:fill="auto"/>
            <w:noWrap/>
            <w:hideMark/>
          </w:tcPr>
          <w:p w:rsidR="00D52AD5" w:rsidRPr="00D52AD5" w:rsidRDefault="00D52AD5" w:rsidP="00693FBF">
            <w:pPr>
              <w:spacing w:after="0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D52AD5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8071" w:type="dxa"/>
            <w:shd w:val="clear" w:color="auto" w:fill="auto"/>
            <w:noWrap/>
            <w:hideMark/>
          </w:tcPr>
          <w:p w:rsidR="00D52AD5" w:rsidRPr="00D52AD5" w:rsidRDefault="00D52AD5" w:rsidP="00693FBF">
            <w:pPr>
              <w:spacing w:after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D52AD5">
              <w:rPr>
                <w:rStyle w:val="fontstyle11"/>
                <w:rFonts w:ascii="Calibri Light" w:hAnsi="Calibri Light" w:cs="Calibri Light"/>
              </w:rPr>
              <w:t>Portale społecznościowe.</w:t>
            </w:r>
          </w:p>
        </w:tc>
        <w:tc>
          <w:tcPr>
            <w:tcW w:w="714" w:type="dxa"/>
            <w:shd w:val="clear" w:color="auto" w:fill="auto"/>
            <w:noWrap/>
            <w:hideMark/>
          </w:tcPr>
          <w:p w:rsidR="00D52AD5" w:rsidRPr="00D52AD5" w:rsidRDefault="00D52AD5" w:rsidP="00693FBF">
            <w:pPr>
              <w:spacing w:after="0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D52AD5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30’</w:t>
            </w:r>
          </w:p>
        </w:tc>
      </w:tr>
      <w:tr w:rsidR="00D52AD5" w:rsidRPr="00D52AD5" w:rsidTr="00693FBF">
        <w:trPr>
          <w:trHeight w:val="311"/>
        </w:trPr>
        <w:tc>
          <w:tcPr>
            <w:tcW w:w="427" w:type="dxa"/>
            <w:shd w:val="clear" w:color="auto" w:fill="auto"/>
            <w:noWrap/>
            <w:hideMark/>
          </w:tcPr>
          <w:p w:rsidR="00D52AD5" w:rsidRPr="00D52AD5" w:rsidRDefault="00D52AD5" w:rsidP="00693FBF">
            <w:pPr>
              <w:spacing w:after="0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D52AD5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8071" w:type="dxa"/>
            <w:shd w:val="clear" w:color="auto" w:fill="auto"/>
            <w:noWrap/>
            <w:hideMark/>
          </w:tcPr>
          <w:p w:rsidR="00D52AD5" w:rsidRPr="00D52AD5" w:rsidRDefault="00D52AD5" w:rsidP="00693FBF">
            <w:pPr>
              <w:spacing w:after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D52AD5">
              <w:rPr>
                <w:rStyle w:val="fontstyle11"/>
                <w:rFonts w:ascii="Calibri Light" w:hAnsi="Calibri Light" w:cs="Calibri Light"/>
              </w:rPr>
              <w:t>Doko</w:t>
            </w:r>
            <w:r w:rsidR="00A95F0C">
              <w:rPr>
                <w:rStyle w:val="fontstyle11"/>
                <w:rFonts w:ascii="Calibri Light" w:hAnsi="Calibri Light" w:cs="Calibri Light"/>
              </w:rPr>
              <w:t>nywanie zakupów przez Internet.</w:t>
            </w:r>
          </w:p>
        </w:tc>
        <w:tc>
          <w:tcPr>
            <w:tcW w:w="714" w:type="dxa"/>
            <w:shd w:val="clear" w:color="auto" w:fill="auto"/>
            <w:noWrap/>
            <w:hideMark/>
          </w:tcPr>
          <w:p w:rsidR="00D52AD5" w:rsidRPr="00D52AD5" w:rsidRDefault="00D52AD5" w:rsidP="00693FBF">
            <w:pPr>
              <w:spacing w:after="0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D52AD5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20’</w:t>
            </w:r>
          </w:p>
        </w:tc>
      </w:tr>
      <w:tr w:rsidR="00D52AD5" w:rsidRPr="00D52AD5" w:rsidTr="00693FBF">
        <w:trPr>
          <w:trHeight w:val="311"/>
        </w:trPr>
        <w:tc>
          <w:tcPr>
            <w:tcW w:w="427" w:type="dxa"/>
            <w:shd w:val="clear" w:color="auto" w:fill="auto"/>
            <w:noWrap/>
            <w:hideMark/>
          </w:tcPr>
          <w:p w:rsidR="00D52AD5" w:rsidRPr="00D52AD5" w:rsidRDefault="00D52AD5" w:rsidP="00693FBF">
            <w:pPr>
              <w:spacing w:after="0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D52AD5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8071" w:type="dxa"/>
            <w:shd w:val="clear" w:color="auto" w:fill="auto"/>
            <w:noWrap/>
            <w:hideMark/>
          </w:tcPr>
          <w:p w:rsidR="00D52AD5" w:rsidRPr="00D52AD5" w:rsidRDefault="00D52AD5" w:rsidP="00693FBF">
            <w:pPr>
              <w:spacing w:after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D52AD5">
              <w:rPr>
                <w:rStyle w:val="fontstyle11"/>
                <w:rFonts w:ascii="Calibri Light" w:hAnsi="Calibri Light" w:cs="Calibri Light"/>
              </w:rPr>
              <w:t>Marketing internetowy.</w:t>
            </w:r>
          </w:p>
        </w:tc>
        <w:tc>
          <w:tcPr>
            <w:tcW w:w="714" w:type="dxa"/>
            <w:shd w:val="clear" w:color="auto" w:fill="auto"/>
            <w:noWrap/>
            <w:hideMark/>
          </w:tcPr>
          <w:p w:rsidR="00D52AD5" w:rsidRPr="00D52AD5" w:rsidRDefault="00D52AD5" w:rsidP="00693FBF">
            <w:pPr>
              <w:spacing w:after="0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D52AD5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30’</w:t>
            </w:r>
          </w:p>
        </w:tc>
      </w:tr>
      <w:tr w:rsidR="00D52AD5" w:rsidRPr="00D52AD5" w:rsidTr="00693FBF">
        <w:trPr>
          <w:trHeight w:val="311"/>
        </w:trPr>
        <w:tc>
          <w:tcPr>
            <w:tcW w:w="427" w:type="dxa"/>
            <w:shd w:val="clear" w:color="auto" w:fill="auto"/>
            <w:noWrap/>
            <w:hideMark/>
          </w:tcPr>
          <w:p w:rsidR="00D52AD5" w:rsidRPr="00D52AD5" w:rsidRDefault="00D52AD5" w:rsidP="00693FBF">
            <w:pPr>
              <w:spacing w:after="0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D52AD5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8071" w:type="dxa"/>
            <w:shd w:val="clear" w:color="auto" w:fill="auto"/>
            <w:noWrap/>
            <w:hideMark/>
          </w:tcPr>
          <w:p w:rsidR="00D52AD5" w:rsidRPr="00D52AD5" w:rsidRDefault="00A95F0C" w:rsidP="00693FBF">
            <w:pPr>
              <w:spacing w:after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>
              <w:rPr>
                <w:rStyle w:val="fontstyle11"/>
                <w:rFonts w:ascii="Calibri Light" w:hAnsi="Calibri Light" w:cs="Calibri Light"/>
              </w:rPr>
              <w:t>Ochrona prywatności w sieci.</w:t>
            </w:r>
          </w:p>
        </w:tc>
        <w:tc>
          <w:tcPr>
            <w:tcW w:w="714" w:type="dxa"/>
            <w:shd w:val="clear" w:color="auto" w:fill="auto"/>
            <w:noWrap/>
            <w:hideMark/>
          </w:tcPr>
          <w:p w:rsidR="00D52AD5" w:rsidRPr="00D52AD5" w:rsidRDefault="00D52AD5" w:rsidP="00693FBF">
            <w:pPr>
              <w:spacing w:after="0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D52AD5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20’</w:t>
            </w:r>
          </w:p>
        </w:tc>
      </w:tr>
      <w:tr w:rsidR="00D52AD5" w:rsidRPr="00D52AD5" w:rsidTr="00693FBF">
        <w:trPr>
          <w:trHeight w:val="311"/>
        </w:trPr>
        <w:tc>
          <w:tcPr>
            <w:tcW w:w="427" w:type="dxa"/>
            <w:shd w:val="clear" w:color="auto" w:fill="auto"/>
            <w:noWrap/>
            <w:hideMark/>
          </w:tcPr>
          <w:p w:rsidR="00D52AD5" w:rsidRPr="00D52AD5" w:rsidRDefault="00D52AD5" w:rsidP="00693FBF">
            <w:pPr>
              <w:spacing w:after="0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D52AD5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8071" w:type="dxa"/>
            <w:shd w:val="clear" w:color="auto" w:fill="auto"/>
            <w:noWrap/>
            <w:hideMark/>
          </w:tcPr>
          <w:p w:rsidR="00D52AD5" w:rsidRPr="00D52AD5" w:rsidRDefault="00D52AD5" w:rsidP="00693FBF">
            <w:pPr>
              <w:spacing w:after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D52AD5">
              <w:rPr>
                <w:rStyle w:val="fontstyle11"/>
                <w:rFonts w:ascii="Calibri Light" w:hAnsi="Calibri Light" w:cs="Calibri Light"/>
              </w:rPr>
              <w:t>Podsumowanie – z czym</w:t>
            </w:r>
            <w:proofErr w:type="gramEnd"/>
            <w:r w:rsidRPr="00D52AD5">
              <w:rPr>
                <w:rStyle w:val="fontstyle11"/>
                <w:rFonts w:ascii="Calibri Light" w:hAnsi="Calibri Light" w:cs="Calibri Light"/>
              </w:rPr>
              <w:t xml:space="preserve"> wychodzicie?</w:t>
            </w:r>
          </w:p>
        </w:tc>
        <w:tc>
          <w:tcPr>
            <w:tcW w:w="714" w:type="dxa"/>
            <w:shd w:val="clear" w:color="auto" w:fill="auto"/>
            <w:noWrap/>
            <w:hideMark/>
          </w:tcPr>
          <w:p w:rsidR="00D52AD5" w:rsidRPr="00D52AD5" w:rsidRDefault="00D52AD5" w:rsidP="00693FBF">
            <w:pPr>
              <w:spacing w:after="0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D52AD5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20’</w:t>
            </w:r>
          </w:p>
        </w:tc>
      </w:tr>
      <w:tr w:rsidR="00A95F0C" w:rsidRPr="00A95F0C" w:rsidTr="00693FBF">
        <w:trPr>
          <w:trHeight w:val="288"/>
        </w:trPr>
        <w:tc>
          <w:tcPr>
            <w:tcW w:w="9212" w:type="dxa"/>
            <w:gridSpan w:val="3"/>
            <w:shd w:val="clear" w:color="auto" w:fill="auto"/>
            <w:noWrap/>
            <w:hideMark/>
          </w:tcPr>
          <w:p w:rsidR="00D52AD5" w:rsidRPr="00A95F0C" w:rsidRDefault="00D52AD5" w:rsidP="00693FBF">
            <w:pPr>
              <w:spacing w:after="0"/>
              <w:jc w:val="center"/>
              <w:rPr>
                <w:rFonts w:ascii="Calibri Light" w:eastAsia="Times New Roman" w:hAnsi="Calibri Light" w:cs="Calibri Light"/>
                <w:b/>
                <w:color w:val="45853A"/>
                <w:sz w:val="24"/>
                <w:szCs w:val="24"/>
                <w:lang w:eastAsia="pl-PL"/>
              </w:rPr>
            </w:pPr>
            <w:r w:rsidRPr="00A95F0C">
              <w:rPr>
                <w:rFonts w:ascii="Calibri Light" w:eastAsia="Times New Roman" w:hAnsi="Calibri Light" w:cs="Calibri Light"/>
                <w:b/>
                <w:color w:val="45853A"/>
                <w:sz w:val="24"/>
                <w:szCs w:val="24"/>
                <w:lang w:eastAsia="pl-PL"/>
              </w:rPr>
              <w:t xml:space="preserve">Suma: </w:t>
            </w:r>
            <w:r w:rsidRPr="00A95F0C">
              <w:rPr>
                <w:rFonts w:ascii="Calibri Light" w:eastAsia="Times New Roman" w:hAnsi="Calibri Light" w:cs="Calibri Light"/>
                <w:b/>
                <w:bCs/>
                <w:color w:val="45853A"/>
                <w:sz w:val="24"/>
                <w:szCs w:val="24"/>
                <w:lang w:eastAsia="pl-PL"/>
              </w:rPr>
              <w:t>180’ = 3 godziny = 4</w:t>
            </w:r>
            <w:r w:rsidR="00A95F0C">
              <w:rPr>
                <w:rFonts w:ascii="Calibri Light" w:eastAsia="Times New Roman" w:hAnsi="Calibri Light" w:cs="Calibri Light"/>
                <w:b/>
                <w:bCs/>
                <w:color w:val="45853A"/>
                <w:sz w:val="24"/>
                <w:szCs w:val="24"/>
                <w:lang w:eastAsia="pl-PL"/>
              </w:rPr>
              <w:t xml:space="preserve"> godziny dydaktyczne. </w:t>
            </w:r>
            <w:r w:rsidRPr="00A95F0C">
              <w:rPr>
                <w:rFonts w:ascii="Calibri Light" w:eastAsia="Times New Roman" w:hAnsi="Calibri Light" w:cs="Calibri Light"/>
                <w:b/>
                <w:bCs/>
                <w:color w:val="45853A"/>
                <w:sz w:val="24"/>
                <w:szCs w:val="24"/>
                <w:lang w:eastAsia="pl-PL"/>
              </w:rPr>
              <w:t>Przerwa po 90’</w:t>
            </w:r>
          </w:p>
        </w:tc>
      </w:tr>
    </w:tbl>
    <w:p w:rsidR="00D52AD5" w:rsidRPr="00A96FE6" w:rsidRDefault="00D52AD5" w:rsidP="00A96FE6">
      <w:pPr>
        <w:pStyle w:val="Nagwek1"/>
        <w:spacing w:before="720"/>
        <w:ind w:left="357" w:hanging="357"/>
      </w:pPr>
      <w:r w:rsidRPr="00A96FE6">
        <w:t>II. PO UKOŃCZENIU ZAJĘĆ UCZESTNIK:</w:t>
      </w:r>
    </w:p>
    <w:p w:rsidR="00D52AD5" w:rsidRPr="00D52AD5" w:rsidRDefault="00D52AD5" w:rsidP="00A96FE6">
      <w:pPr>
        <w:pStyle w:val="Akapitzlist"/>
        <w:numPr>
          <w:ilvl w:val="0"/>
          <w:numId w:val="5"/>
        </w:numPr>
        <w:spacing w:after="0" w:line="259" w:lineRule="auto"/>
        <w:jc w:val="both"/>
        <w:rPr>
          <w:rFonts w:ascii="Calibri Light" w:hAnsi="Calibri Light" w:cs="Calibri Light"/>
          <w:b/>
          <w:color w:val="000000"/>
          <w:sz w:val="24"/>
          <w:szCs w:val="24"/>
        </w:rPr>
      </w:pPr>
      <w:r w:rsidRPr="00D52AD5">
        <w:rPr>
          <w:rFonts w:ascii="Calibri Light" w:hAnsi="Calibri Light" w:cs="Calibri Light"/>
          <w:color w:val="000000"/>
          <w:sz w:val="24"/>
          <w:szCs w:val="24"/>
        </w:rPr>
        <w:t xml:space="preserve">potrafi zidentyfikować </w:t>
      </w:r>
      <w:proofErr w:type="gramStart"/>
      <w:r w:rsidRPr="00D52AD5">
        <w:rPr>
          <w:rFonts w:ascii="Calibri Light" w:hAnsi="Calibri Light" w:cs="Calibri Light"/>
          <w:color w:val="000000"/>
          <w:sz w:val="24"/>
          <w:szCs w:val="24"/>
        </w:rPr>
        <w:t>zagrożenia jakie</w:t>
      </w:r>
      <w:proofErr w:type="gramEnd"/>
      <w:r w:rsidRPr="00D52AD5">
        <w:rPr>
          <w:rFonts w:ascii="Calibri Light" w:hAnsi="Calibri Light" w:cs="Calibri Light"/>
          <w:color w:val="000000"/>
          <w:sz w:val="24"/>
          <w:szCs w:val="24"/>
        </w:rPr>
        <w:t xml:space="preserve"> występują w Internecie, a także zastosować odpowiednie metody ich minimalizacji,</w:t>
      </w:r>
    </w:p>
    <w:p w:rsidR="00D52AD5" w:rsidRPr="00D52AD5" w:rsidRDefault="00D52AD5" w:rsidP="00A96FE6">
      <w:pPr>
        <w:pStyle w:val="Akapitzlist"/>
        <w:numPr>
          <w:ilvl w:val="0"/>
          <w:numId w:val="5"/>
        </w:numPr>
        <w:spacing w:after="0" w:line="259" w:lineRule="auto"/>
        <w:jc w:val="both"/>
        <w:rPr>
          <w:rFonts w:ascii="Calibri Light" w:hAnsi="Calibri Light" w:cs="Calibri Light"/>
          <w:b/>
          <w:color w:val="000000"/>
          <w:sz w:val="24"/>
          <w:szCs w:val="24"/>
        </w:rPr>
      </w:pPr>
      <w:proofErr w:type="gramStart"/>
      <w:r w:rsidRPr="00D52AD5">
        <w:rPr>
          <w:rFonts w:ascii="Calibri Light" w:hAnsi="Calibri Light" w:cs="Calibri Light"/>
          <w:color w:val="000000"/>
          <w:sz w:val="24"/>
          <w:szCs w:val="24"/>
        </w:rPr>
        <w:t>zna</w:t>
      </w:r>
      <w:proofErr w:type="gramEnd"/>
      <w:r w:rsidRPr="00D52AD5">
        <w:rPr>
          <w:rFonts w:ascii="Calibri Light" w:hAnsi="Calibri Light" w:cs="Calibri Light"/>
          <w:color w:val="000000"/>
          <w:sz w:val="24"/>
          <w:szCs w:val="24"/>
        </w:rPr>
        <w:t xml:space="preserve"> zasady działania najważniejszych portali społecznościowych,</w:t>
      </w:r>
    </w:p>
    <w:p w:rsidR="00D52AD5" w:rsidRPr="00D52AD5" w:rsidRDefault="00D52AD5" w:rsidP="00A96FE6">
      <w:pPr>
        <w:pStyle w:val="Akapitzlist"/>
        <w:numPr>
          <w:ilvl w:val="0"/>
          <w:numId w:val="5"/>
        </w:numPr>
        <w:spacing w:after="0" w:line="259" w:lineRule="auto"/>
        <w:jc w:val="both"/>
        <w:rPr>
          <w:rFonts w:ascii="Calibri Light" w:hAnsi="Calibri Light" w:cs="Calibri Light"/>
          <w:b/>
          <w:color w:val="000000"/>
          <w:sz w:val="24"/>
          <w:szCs w:val="24"/>
        </w:rPr>
      </w:pPr>
      <w:proofErr w:type="gramStart"/>
      <w:r w:rsidRPr="00D52AD5">
        <w:rPr>
          <w:rFonts w:ascii="Calibri Light" w:hAnsi="Calibri Light" w:cs="Calibri Light"/>
          <w:color w:val="000000"/>
          <w:sz w:val="24"/>
          <w:szCs w:val="24"/>
        </w:rPr>
        <w:t>potrafi</w:t>
      </w:r>
      <w:proofErr w:type="gramEnd"/>
      <w:r w:rsidRPr="00D52AD5">
        <w:rPr>
          <w:rFonts w:ascii="Calibri Light" w:hAnsi="Calibri Light" w:cs="Calibri Light"/>
          <w:color w:val="000000"/>
          <w:sz w:val="24"/>
          <w:szCs w:val="24"/>
        </w:rPr>
        <w:t xml:space="preserve"> analizować wpływ portali społecznościowych na różne dziedziny życia,</w:t>
      </w:r>
    </w:p>
    <w:p w:rsidR="00D52AD5" w:rsidRPr="00D52AD5" w:rsidRDefault="00D52AD5" w:rsidP="00A96FE6">
      <w:pPr>
        <w:pStyle w:val="Akapitzlist"/>
        <w:numPr>
          <w:ilvl w:val="0"/>
          <w:numId w:val="5"/>
        </w:numPr>
        <w:spacing w:after="0" w:line="259" w:lineRule="auto"/>
        <w:jc w:val="both"/>
        <w:rPr>
          <w:rFonts w:ascii="Calibri Light" w:hAnsi="Calibri Light" w:cs="Calibri Light"/>
          <w:b/>
          <w:color w:val="000000"/>
          <w:sz w:val="24"/>
          <w:szCs w:val="24"/>
        </w:rPr>
      </w:pPr>
      <w:proofErr w:type="gramStart"/>
      <w:r w:rsidRPr="00D52AD5">
        <w:rPr>
          <w:rFonts w:ascii="Calibri Light" w:hAnsi="Calibri Light" w:cs="Calibri Light"/>
          <w:color w:val="000000"/>
          <w:sz w:val="24"/>
          <w:szCs w:val="24"/>
        </w:rPr>
        <w:t>zna</w:t>
      </w:r>
      <w:proofErr w:type="gramEnd"/>
      <w:r w:rsidRPr="00D52AD5">
        <w:rPr>
          <w:rFonts w:ascii="Calibri Light" w:hAnsi="Calibri Light" w:cs="Calibri Light"/>
          <w:color w:val="000000"/>
          <w:sz w:val="24"/>
          <w:szCs w:val="24"/>
        </w:rPr>
        <w:t xml:space="preserve"> współczesne rodzaje marketingu internetowego,</w:t>
      </w:r>
    </w:p>
    <w:p w:rsidR="00D52AD5" w:rsidRPr="00D52AD5" w:rsidRDefault="00D52AD5" w:rsidP="00A96FE6">
      <w:pPr>
        <w:pStyle w:val="Akapitzlist"/>
        <w:numPr>
          <w:ilvl w:val="0"/>
          <w:numId w:val="5"/>
        </w:numPr>
        <w:spacing w:after="0" w:line="259" w:lineRule="auto"/>
        <w:jc w:val="both"/>
        <w:rPr>
          <w:rFonts w:ascii="Calibri Light" w:hAnsi="Calibri Light" w:cs="Calibri Light"/>
          <w:b/>
          <w:color w:val="000000"/>
          <w:sz w:val="24"/>
          <w:szCs w:val="24"/>
        </w:rPr>
      </w:pPr>
      <w:proofErr w:type="gramStart"/>
      <w:r w:rsidRPr="00D52AD5">
        <w:rPr>
          <w:rFonts w:ascii="Calibri Light" w:hAnsi="Calibri Light" w:cs="Calibri Light"/>
          <w:color w:val="000000"/>
          <w:sz w:val="24"/>
          <w:szCs w:val="24"/>
        </w:rPr>
        <w:t>potrafi</w:t>
      </w:r>
      <w:proofErr w:type="gramEnd"/>
      <w:r w:rsidRPr="00D52AD5">
        <w:rPr>
          <w:rFonts w:ascii="Calibri Light" w:hAnsi="Calibri Light" w:cs="Calibri Light"/>
          <w:color w:val="000000"/>
          <w:sz w:val="24"/>
          <w:szCs w:val="24"/>
        </w:rPr>
        <w:t xml:space="preserve"> analizować wpływ marketingu internetowego na decyzje konsumenta,</w:t>
      </w:r>
    </w:p>
    <w:p w:rsidR="00D52AD5" w:rsidRPr="00D52AD5" w:rsidRDefault="00D52AD5" w:rsidP="00A96FE6">
      <w:pPr>
        <w:pStyle w:val="Akapitzlist"/>
        <w:numPr>
          <w:ilvl w:val="0"/>
          <w:numId w:val="5"/>
        </w:numPr>
        <w:spacing w:after="0" w:line="259" w:lineRule="auto"/>
        <w:jc w:val="both"/>
        <w:rPr>
          <w:rFonts w:ascii="Calibri Light" w:hAnsi="Calibri Light" w:cs="Calibri Light"/>
          <w:b/>
          <w:color w:val="000000"/>
          <w:sz w:val="24"/>
          <w:szCs w:val="24"/>
        </w:rPr>
      </w:pPr>
      <w:proofErr w:type="gramStart"/>
      <w:r w:rsidRPr="00D52AD5">
        <w:rPr>
          <w:rFonts w:ascii="Calibri Light" w:hAnsi="Calibri Light" w:cs="Calibri Light"/>
          <w:color w:val="000000"/>
          <w:sz w:val="24"/>
          <w:szCs w:val="24"/>
        </w:rPr>
        <w:t>zna</w:t>
      </w:r>
      <w:proofErr w:type="gramEnd"/>
      <w:r w:rsidRPr="00D52AD5">
        <w:rPr>
          <w:rFonts w:ascii="Calibri Light" w:hAnsi="Calibri Light" w:cs="Calibri Light"/>
          <w:color w:val="000000"/>
          <w:sz w:val="24"/>
          <w:szCs w:val="24"/>
        </w:rPr>
        <w:t xml:space="preserve"> regulacje prawne zapewniające ochronę wizerunku, praw autorskich oraz danych osobowych w sieci. </w:t>
      </w:r>
    </w:p>
    <w:p w:rsidR="00D52AD5" w:rsidRPr="00A96FE6" w:rsidRDefault="00D52AD5" w:rsidP="00A96FE6">
      <w:pPr>
        <w:pStyle w:val="Nagwek1"/>
        <w:spacing w:before="720"/>
        <w:ind w:left="357" w:hanging="357"/>
      </w:pPr>
      <w:r w:rsidRPr="00A96FE6">
        <w:t>III. METODY</w:t>
      </w:r>
    </w:p>
    <w:p w:rsidR="00D52AD5" w:rsidRPr="00D52AD5" w:rsidRDefault="00D52AD5" w:rsidP="00D52AD5">
      <w:pPr>
        <w:pStyle w:val="Akapitzlist"/>
        <w:numPr>
          <w:ilvl w:val="0"/>
          <w:numId w:val="5"/>
        </w:numPr>
        <w:spacing w:after="0" w:line="259" w:lineRule="auto"/>
        <w:rPr>
          <w:rFonts w:ascii="Calibri Light" w:hAnsi="Calibri Light" w:cs="Calibri Light"/>
          <w:color w:val="000000"/>
          <w:sz w:val="24"/>
          <w:szCs w:val="24"/>
        </w:rPr>
      </w:pPr>
      <w:r w:rsidRPr="00D52AD5">
        <w:rPr>
          <w:rFonts w:ascii="Calibri Light" w:hAnsi="Calibri Light" w:cs="Calibri Light"/>
          <w:color w:val="000000"/>
          <w:sz w:val="24"/>
          <w:szCs w:val="24"/>
        </w:rPr>
        <w:t>Prezentacje</w:t>
      </w:r>
    </w:p>
    <w:p w:rsidR="00D52AD5" w:rsidRPr="00D52AD5" w:rsidRDefault="00D52AD5" w:rsidP="00D52AD5">
      <w:pPr>
        <w:pStyle w:val="Akapitzlist"/>
        <w:numPr>
          <w:ilvl w:val="0"/>
          <w:numId w:val="5"/>
        </w:numPr>
        <w:spacing w:after="0" w:line="259" w:lineRule="auto"/>
        <w:rPr>
          <w:rFonts w:ascii="Calibri Light" w:hAnsi="Calibri Light" w:cs="Calibri Light"/>
          <w:color w:val="000000"/>
          <w:sz w:val="24"/>
          <w:szCs w:val="24"/>
        </w:rPr>
      </w:pPr>
      <w:r w:rsidRPr="00D52AD5">
        <w:rPr>
          <w:rFonts w:ascii="Calibri Light" w:hAnsi="Calibri Light" w:cs="Calibri Light"/>
          <w:color w:val="000000"/>
          <w:sz w:val="24"/>
          <w:szCs w:val="24"/>
        </w:rPr>
        <w:t>Dyskusja</w:t>
      </w:r>
    </w:p>
    <w:p w:rsidR="00D52AD5" w:rsidRPr="00D52AD5" w:rsidRDefault="00D52AD5" w:rsidP="00D52AD5">
      <w:pPr>
        <w:pStyle w:val="Akapitzlist"/>
        <w:numPr>
          <w:ilvl w:val="0"/>
          <w:numId w:val="5"/>
        </w:numPr>
        <w:spacing w:after="0" w:line="259" w:lineRule="auto"/>
        <w:rPr>
          <w:rFonts w:ascii="Calibri Light" w:hAnsi="Calibri Light" w:cs="Calibri Light"/>
          <w:color w:val="000000"/>
          <w:sz w:val="24"/>
          <w:szCs w:val="24"/>
        </w:rPr>
      </w:pPr>
      <w:r w:rsidRPr="00D52AD5">
        <w:rPr>
          <w:rFonts w:ascii="Calibri Light" w:hAnsi="Calibri Light" w:cs="Calibri Light"/>
          <w:color w:val="000000"/>
          <w:sz w:val="24"/>
          <w:szCs w:val="24"/>
        </w:rPr>
        <w:t>Analiza przypadku</w:t>
      </w:r>
    </w:p>
    <w:p w:rsidR="00D52AD5" w:rsidRPr="00D52AD5" w:rsidRDefault="00D52AD5" w:rsidP="00D52AD5">
      <w:pPr>
        <w:pStyle w:val="Akapitzlist"/>
        <w:numPr>
          <w:ilvl w:val="0"/>
          <w:numId w:val="5"/>
        </w:numPr>
        <w:spacing w:after="0" w:line="259" w:lineRule="auto"/>
        <w:rPr>
          <w:rFonts w:ascii="Calibri Light" w:hAnsi="Calibri Light" w:cs="Calibri Light"/>
          <w:color w:val="000000"/>
          <w:sz w:val="24"/>
          <w:szCs w:val="24"/>
        </w:rPr>
      </w:pPr>
      <w:r w:rsidRPr="00D52AD5">
        <w:rPr>
          <w:rFonts w:ascii="Calibri Light" w:hAnsi="Calibri Light" w:cs="Calibri Light"/>
          <w:color w:val="000000"/>
          <w:sz w:val="24"/>
          <w:szCs w:val="24"/>
        </w:rPr>
        <w:t>Praca w grupach</w:t>
      </w:r>
    </w:p>
    <w:p w:rsidR="00D52AD5" w:rsidRPr="00A96FE6" w:rsidRDefault="00D52AD5" w:rsidP="00A96FE6">
      <w:pPr>
        <w:pStyle w:val="Nagwek1"/>
        <w:spacing w:before="720"/>
        <w:ind w:left="357" w:hanging="357"/>
      </w:pPr>
      <w:r w:rsidRPr="00A96FE6">
        <w:lastRenderedPageBreak/>
        <w:t xml:space="preserve">IV. </w:t>
      </w:r>
      <w:r w:rsidRPr="00D84832">
        <w:t>PRZEBIEG</w:t>
      </w:r>
      <w:r w:rsidRPr="00A96FE6">
        <w:t xml:space="preserve"> ZAJĘĆ</w:t>
      </w:r>
    </w:p>
    <w:p w:rsidR="00D52AD5" w:rsidRPr="00D52AD5" w:rsidRDefault="00D52AD5" w:rsidP="00D52AD5">
      <w:pPr>
        <w:spacing w:after="0"/>
        <w:rPr>
          <w:rStyle w:val="fontstyle11"/>
          <w:rFonts w:ascii="Calibri Light" w:hAnsi="Calibri Light" w:cs="Calibri Light"/>
        </w:rPr>
      </w:pPr>
    </w:p>
    <w:p w:rsidR="00D52AD5" w:rsidRPr="00D84832" w:rsidRDefault="00D52AD5" w:rsidP="00D52A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Style w:val="fontstyle11"/>
          <w:rFonts w:ascii="Calibri Light" w:hAnsi="Calibri Light" w:cs="Calibri Light"/>
          <w:b/>
          <w:color w:val="45853A"/>
        </w:rPr>
      </w:pPr>
      <w:r w:rsidRPr="00D84832">
        <w:rPr>
          <w:rStyle w:val="fontstyle11"/>
          <w:rFonts w:ascii="Calibri Light" w:hAnsi="Calibri Light" w:cs="Calibri Light"/>
          <w:b/>
          <w:color w:val="45853A"/>
        </w:rPr>
        <w:t>1. Przedstawienie się trenera, zarys tematyki szkolenia, zasady współpracy</w:t>
      </w:r>
    </w:p>
    <w:p w:rsidR="00D52AD5" w:rsidRPr="00D52AD5" w:rsidRDefault="00D52AD5" w:rsidP="00D52AD5">
      <w:pPr>
        <w:spacing w:after="0"/>
        <w:rPr>
          <w:rStyle w:val="fontstyle11"/>
          <w:rFonts w:ascii="Calibri Light" w:hAnsi="Calibri Light" w:cs="Calibri Light"/>
        </w:rPr>
      </w:pPr>
    </w:p>
    <w:p w:rsidR="00D52AD5" w:rsidRPr="00D52AD5" w:rsidRDefault="00D52AD5" w:rsidP="00D52AD5">
      <w:pPr>
        <w:spacing w:after="0"/>
        <w:rPr>
          <w:rStyle w:val="fontstyle11"/>
          <w:rFonts w:ascii="Calibri Light" w:hAnsi="Calibri Light" w:cs="Calibri Light"/>
        </w:rPr>
      </w:pPr>
      <w:r w:rsidRPr="00D52AD5">
        <w:rPr>
          <w:rStyle w:val="fontstyle11"/>
          <w:rFonts w:ascii="Calibri Light" w:hAnsi="Calibri Light" w:cs="Calibri Light"/>
          <w:b/>
          <w:bCs/>
        </w:rPr>
        <w:t>Metoda</w:t>
      </w:r>
      <w:r w:rsidRPr="00D52AD5">
        <w:rPr>
          <w:rStyle w:val="fontstyle11"/>
          <w:rFonts w:ascii="Calibri Light" w:hAnsi="Calibri Light" w:cs="Calibri Light"/>
        </w:rPr>
        <w:t xml:space="preserve"> – prezentacja ustna</w:t>
      </w:r>
    </w:p>
    <w:p w:rsidR="00D52AD5" w:rsidRPr="00D52AD5" w:rsidRDefault="00D52AD5" w:rsidP="00D52AD5">
      <w:pPr>
        <w:spacing w:after="0"/>
        <w:rPr>
          <w:rStyle w:val="fontstyle11"/>
          <w:rFonts w:ascii="Calibri Light" w:hAnsi="Calibri Light" w:cs="Calibri Light"/>
        </w:rPr>
      </w:pPr>
      <w:r w:rsidRPr="00D52AD5">
        <w:rPr>
          <w:rStyle w:val="fontstyle11"/>
          <w:rFonts w:ascii="Calibri Light" w:hAnsi="Calibri Light" w:cs="Calibri Light"/>
          <w:b/>
          <w:bCs/>
        </w:rPr>
        <w:t>Czas</w:t>
      </w:r>
      <w:r w:rsidRPr="00D52AD5">
        <w:rPr>
          <w:rStyle w:val="fontstyle11"/>
          <w:rFonts w:ascii="Calibri Light" w:hAnsi="Calibri Light" w:cs="Calibri Light"/>
        </w:rPr>
        <w:t xml:space="preserve"> – 10 minut</w:t>
      </w:r>
    </w:p>
    <w:p w:rsidR="00D52AD5" w:rsidRPr="00D52AD5" w:rsidRDefault="00D52AD5" w:rsidP="00D52AD5">
      <w:pPr>
        <w:spacing w:after="0"/>
        <w:rPr>
          <w:rStyle w:val="fontstyle11"/>
          <w:rFonts w:ascii="Calibri Light" w:hAnsi="Calibri Light" w:cs="Calibri Light"/>
        </w:rPr>
      </w:pPr>
      <w:r w:rsidRPr="00D52AD5">
        <w:rPr>
          <w:rStyle w:val="fontstyle11"/>
          <w:rFonts w:ascii="Calibri Light" w:hAnsi="Calibri Light" w:cs="Calibri Light"/>
          <w:b/>
          <w:bCs/>
        </w:rPr>
        <w:t>Treść:</w:t>
      </w:r>
    </w:p>
    <w:p w:rsidR="00D52AD5" w:rsidRPr="00D52AD5" w:rsidRDefault="00D52AD5" w:rsidP="00A96FE6">
      <w:pPr>
        <w:spacing w:after="0"/>
        <w:jc w:val="both"/>
        <w:rPr>
          <w:rStyle w:val="fontstyle11"/>
          <w:rFonts w:ascii="Calibri Light" w:hAnsi="Calibri Light" w:cs="Calibri Light"/>
        </w:rPr>
      </w:pPr>
      <w:r w:rsidRPr="00D52AD5">
        <w:rPr>
          <w:rStyle w:val="fontstyle11"/>
          <w:rFonts w:ascii="Calibri Light" w:hAnsi="Calibri Light" w:cs="Calibri Light"/>
        </w:rPr>
        <w:t>Trener wita słuchaczy, przedstawia się i krótko omawia swoje doświadczenie związane z</w:t>
      </w:r>
      <w:r w:rsidR="00A96FE6">
        <w:rPr>
          <w:rStyle w:val="fontstyle11"/>
          <w:rFonts w:ascii="Calibri Light" w:hAnsi="Calibri Light" w:cs="Calibri Light"/>
        </w:rPr>
        <w:t> </w:t>
      </w:r>
      <w:r w:rsidRPr="00D52AD5">
        <w:rPr>
          <w:rStyle w:val="fontstyle11"/>
          <w:rFonts w:ascii="Calibri Light" w:hAnsi="Calibri Light" w:cs="Calibri Light"/>
        </w:rPr>
        <w:t xml:space="preserve">prowadzeniem zajęć oraz działalnością w obszarze Internetu oraz ekonomii. </w:t>
      </w:r>
    </w:p>
    <w:p w:rsidR="00D52AD5" w:rsidRPr="00D52AD5" w:rsidRDefault="00D52AD5" w:rsidP="00A96FE6">
      <w:pPr>
        <w:spacing w:after="0"/>
        <w:jc w:val="both"/>
        <w:rPr>
          <w:rStyle w:val="fontstyle11"/>
          <w:rFonts w:ascii="Calibri Light" w:hAnsi="Calibri Light" w:cs="Calibri Light"/>
        </w:rPr>
      </w:pPr>
      <w:r w:rsidRPr="00D52AD5">
        <w:rPr>
          <w:rStyle w:val="fontstyle11"/>
          <w:rFonts w:ascii="Calibri Light" w:hAnsi="Calibri Light" w:cs="Calibri Light"/>
        </w:rPr>
        <w:t xml:space="preserve">Zapoznaje słuchaczy z kwestiami organizacyjnymi (struktura zajęć, czas trwania, przerwy itp.), metodami prowadzenia zajęć i ich tematyką. </w:t>
      </w:r>
    </w:p>
    <w:p w:rsidR="00D52AD5" w:rsidRPr="00D52AD5" w:rsidRDefault="00D52AD5" w:rsidP="00A96FE6">
      <w:pPr>
        <w:spacing w:after="0"/>
        <w:jc w:val="both"/>
        <w:rPr>
          <w:rStyle w:val="fontstyle11"/>
          <w:rFonts w:ascii="Calibri Light" w:hAnsi="Calibri Light" w:cs="Calibri Light"/>
        </w:rPr>
      </w:pPr>
      <w:r w:rsidRPr="00D52AD5">
        <w:rPr>
          <w:rStyle w:val="fontstyle11"/>
          <w:rFonts w:ascii="Calibri Light" w:hAnsi="Calibri Light" w:cs="Calibri Light"/>
        </w:rPr>
        <w:t>Przedstawia zarys zajęć omówionych w niniejszym konspekcie (problematyka przedstawiona na slajdzie).</w:t>
      </w:r>
    </w:p>
    <w:p w:rsidR="00D52AD5" w:rsidRPr="00D52AD5" w:rsidRDefault="00D52AD5" w:rsidP="00A96FE6">
      <w:pPr>
        <w:spacing w:after="0"/>
        <w:jc w:val="both"/>
        <w:rPr>
          <w:rStyle w:val="fontstyle11"/>
          <w:rFonts w:ascii="Calibri Light" w:hAnsi="Calibri Light" w:cs="Calibri Light"/>
        </w:rPr>
      </w:pPr>
      <w:r w:rsidRPr="00D52AD5">
        <w:rPr>
          <w:rStyle w:val="fontstyle11"/>
          <w:rFonts w:ascii="Calibri Light" w:hAnsi="Calibri Light" w:cs="Calibri Light"/>
        </w:rPr>
        <w:t>Prosi słuchaczy o pytania, zgłoszenie ewentualnych wątpliwości itp.</w:t>
      </w:r>
    </w:p>
    <w:p w:rsidR="00D52AD5" w:rsidRPr="00D52AD5" w:rsidRDefault="00D52AD5" w:rsidP="00D52AD5">
      <w:pPr>
        <w:spacing w:after="0"/>
        <w:rPr>
          <w:rStyle w:val="fontstyle11"/>
          <w:rFonts w:ascii="Calibri Light" w:hAnsi="Calibri Light" w:cs="Calibri Light"/>
        </w:rPr>
      </w:pPr>
    </w:p>
    <w:p w:rsidR="00D52AD5" w:rsidRPr="00D52AD5" w:rsidRDefault="00D52AD5" w:rsidP="00D52AD5">
      <w:pPr>
        <w:spacing w:after="0"/>
        <w:rPr>
          <w:rStyle w:val="fontstyle11"/>
          <w:rFonts w:ascii="Calibri Light" w:hAnsi="Calibri Light" w:cs="Calibri Light"/>
        </w:rPr>
      </w:pPr>
    </w:p>
    <w:p w:rsidR="00D52AD5" w:rsidRPr="00D84832" w:rsidRDefault="00D52AD5" w:rsidP="00D52A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Style w:val="fontstyle11"/>
          <w:rFonts w:ascii="Calibri Light" w:hAnsi="Calibri Light" w:cs="Calibri Light"/>
          <w:b/>
          <w:color w:val="45853A"/>
        </w:rPr>
      </w:pPr>
      <w:r w:rsidRPr="00D84832">
        <w:rPr>
          <w:rStyle w:val="fontstyle11"/>
          <w:rFonts w:ascii="Calibri Light" w:hAnsi="Calibri Light" w:cs="Calibri Light"/>
          <w:b/>
          <w:color w:val="45853A"/>
        </w:rPr>
        <w:t>2. Podstawowe przykłady zastosowania Internetu oraz</w:t>
      </w:r>
      <w:r w:rsidR="00A96FE6" w:rsidRPr="00D84832">
        <w:rPr>
          <w:rStyle w:val="fontstyle11"/>
          <w:rFonts w:ascii="Calibri Light" w:hAnsi="Calibri Light" w:cs="Calibri Light"/>
          <w:b/>
          <w:color w:val="45853A"/>
        </w:rPr>
        <w:t xml:space="preserve"> jego wpływu na życie człowieka</w:t>
      </w:r>
    </w:p>
    <w:p w:rsidR="00D52AD5" w:rsidRPr="00D52AD5" w:rsidRDefault="00D52AD5" w:rsidP="00D52AD5">
      <w:pPr>
        <w:spacing w:after="0"/>
        <w:rPr>
          <w:rStyle w:val="fontstyle11"/>
          <w:rFonts w:ascii="Calibri Light" w:hAnsi="Calibri Light" w:cs="Calibri Light"/>
        </w:rPr>
      </w:pPr>
    </w:p>
    <w:p w:rsidR="00D52AD5" w:rsidRPr="00D52AD5" w:rsidRDefault="00D52AD5" w:rsidP="00D52AD5">
      <w:pPr>
        <w:spacing w:after="0"/>
        <w:rPr>
          <w:rStyle w:val="fontstyle11"/>
          <w:rFonts w:ascii="Calibri Light" w:hAnsi="Calibri Light" w:cs="Calibri Light"/>
        </w:rPr>
      </w:pPr>
      <w:r w:rsidRPr="00D52AD5">
        <w:rPr>
          <w:rStyle w:val="fontstyle11"/>
          <w:rFonts w:ascii="Calibri Light" w:hAnsi="Calibri Light" w:cs="Calibri Light"/>
          <w:b/>
          <w:bCs/>
        </w:rPr>
        <w:t>Metoda</w:t>
      </w:r>
      <w:r w:rsidRPr="00D52AD5">
        <w:rPr>
          <w:rStyle w:val="fontstyle11"/>
          <w:rFonts w:ascii="Calibri Light" w:hAnsi="Calibri Light" w:cs="Calibri Light"/>
        </w:rPr>
        <w:t xml:space="preserve"> – prezentacja ustna, dyskusja</w:t>
      </w:r>
    </w:p>
    <w:p w:rsidR="00D52AD5" w:rsidRPr="00D52AD5" w:rsidRDefault="00D52AD5" w:rsidP="00D52AD5">
      <w:pPr>
        <w:spacing w:after="0"/>
        <w:rPr>
          <w:rStyle w:val="fontstyle11"/>
          <w:rFonts w:ascii="Calibri Light" w:hAnsi="Calibri Light" w:cs="Calibri Light"/>
        </w:rPr>
      </w:pPr>
      <w:r w:rsidRPr="00D52AD5">
        <w:rPr>
          <w:rStyle w:val="fontstyle11"/>
          <w:rFonts w:ascii="Calibri Light" w:hAnsi="Calibri Light" w:cs="Calibri Light"/>
          <w:b/>
          <w:bCs/>
        </w:rPr>
        <w:t>Czas</w:t>
      </w:r>
      <w:r w:rsidRPr="00D52AD5">
        <w:rPr>
          <w:rStyle w:val="fontstyle11"/>
          <w:rFonts w:ascii="Calibri Light" w:hAnsi="Calibri Light" w:cs="Calibri Light"/>
        </w:rPr>
        <w:t xml:space="preserve"> – 20 minut</w:t>
      </w:r>
    </w:p>
    <w:p w:rsidR="00D52AD5" w:rsidRPr="00D52AD5" w:rsidRDefault="00D52AD5" w:rsidP="00D52AD5">
      <w:pPr>
        <w:spacing w:after="0"/>
        <w:rPr>
          <w:rStyle w:val="fontstyle11"/>
          <w:rFonts w:ascii="Calibri Light" w:hAnsi="Calibri Light" w:cs="Calibri Light"/>
        </w:rPr>
      </w:pPr>
      <w:r w:rsidRPr="00D52AD5">
        <w:rPr>
          <w:rStyle w:val="fontstyle11"/>
          <w:rFonts w:ascii="Calibri Light" w:hAnsi="Calibri Light" w:cs="Calibri Light"/>
          <w:b/>
          <w:bCs/>
        </w:rPr>
        <w:t>Treść:</w:t>
      </w:r>
    </w:p>
    <w:p w:rsidR="00D52AD5" w:rsidRPr="00D52AD5" w:rsidRDefault="00D52AD5" w:rsidP="00A96FE6">
      <w:pPr>
        <w:spacing w:after="0"/>
        <w:jc w:val="both"/>
        <w:rPr>
          <w:rStyle w:val="fontstyle11"/>
          <w:rFonts w:ascii="Calibri Light" w:hAnsi="Calibri Light" w:cs="Calibri Light"/>
        </w:rPr>
      </w:pPr>
      <w:r w:rsidRPr="00D52AD5">
        <w:rPr>
          <w:rStyle w:val="fontstyle11"/>
          <w:rFonts w:ascii="Calibri Light" w:hAnsi="Calibri Light" w:cs="Calibri Light"/>
        </w:rPr>
        <w:t>Prowadzący pyta, z czym kojarzy się słuchaczom słowo internet. Zapisuje odpowiedzi na tablicy. Następnie inicjuje dyskusję nt. zastosowania internetu w różnych dziedzinach życia, a także jego wpływu.</w:t>
      </w:r>
    </w:p>
    <w:p w:rsidR="00D52AD5" w:rsidRPr="00D52AD5" w:rsidRDefault="00D52AD5" w:rsidP="00D52AD5">
      <w:pPr>
        <w:spacing w:after="0"/>
        <w:rPr>
          <w:rStyle w:val="fontstyle11"/>
          <w:rFonts w:ascii="Calibri Light" w:hAnsi="Calibri Light" w:cs="Calibri Light"/>
        </w:rPr>
      </w:pPr>
    </w:p>
    <w:p w:rsidR="00D52AD5" w:rsidRPr="00D52AD5" w:rsidRDefault="00D52AD5" w:rsidP="00D52AD5">
      <w:pPr>
        <w:spacing w:after="0"/>
        <w:rPr>
          <w:rStyle w:val="fontstyle11"/>
          <w:rFonts w:ascii="Calibri Light" w:hAnsi="Calibri Light" w:cs="Calibri Light"/>
        </w:rPr>
      </w:pPr>
    </w:p>
    <w:p w:rsidR="00D52AD5" w:rsidRPr="00D84832" w:rsidRDefault="00D52AD5" w:rsidP="00D52A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Style w:val="fontstyle11"/>
          <w:rFonts w:ascii="Calibri Light" w:hAnsi="Calibri Light" w:cs="Calibri Light"/>
          <w:b/>
          <w:color w:val="45853A"/>
        </w:rPr>
      </w:pPr>
      <w:r w:rsidRPr="00D84832">
        <w:rPr>
          <w:rStyle w:val="fontstyle11"/>
          <w:rFonts w:ascii="Calibri Light" w:hAnsi="Calibri Light" w:cs="Calibri Light"/>
          <w:b/>
          <w:color w:val="45853A"/>
        </w:rPr>
        <w:t xml:space="preserve">3. </w:t>
      </w:r>
      <w:r w:rsidR="00A96FE6" w:rsidRPr="00D84832">
        <w:rPr>
          <w:rStyle w:val="fontstyle11"/>
          <w:rFonts w:ascii="Calibri Light" w:hAnsi="Calibri Light" w:cs="Calibri Light"/>
          <w:b/>
          <w:color w:val="45853A"/>
        </w:rPr>
        <w:t>Bezpieczeństwo w sieci</w:t>
      </w:r>
    </w:p>
    <w:p w:rsidR="00D52AD5" w:rsidRPr="00D52AD5" w:rsidRDefault="00D52AD5" w:rsidP="00D52AD5">
      <w:pPr>
        <w:spacing w:after="0"/>
        <w:rPr>
          <w:rStyle w:val="fontstyle11"/>
          <w:rFonts w:ascii="Calibri Light" w:hAnsi="Calibri Light" w:cs="Calibri Light"/>
        </w:rPr>
      </w:pPr>
    </w:p>
    <w:p w:rsidR="00D52AD5" w:rsidRPr="00D52AD5" w:rsidRDefault="00D52AD5" w:rsidP="00D52AD5">
      <w:pPr>
        <w:spacing w:after="0"/>
        <w:rPr>
          <w:rStyle w:val="fontstyle11"/>
          <w:rFonts w:ascii="Calibri Light" w:hAnsi="Calibri Light" w:cs="Calibri Light"/>
        </w:rPr>
      </w:pPr>
      <w:r w:rsidRPr="00D52AD5">
        <w:rPr>
          <w:rStyle w:val="fontstyle11"/>
          <w:rFonts w:ascii="Calibri Light" w:hAnsi="Calibri Light" w:cs="Calibri Light"/>
          <w:b/>
          <w:bCs/>
        </w:rPr>
        <w:t>Metoda</w:t>
      </w:r>
      <w:r w:rsidRPr="00D52AD5">
        <w:rPr>
          <w:rStyle w:val="fontstyle11"/>
          <w:rFonts w:ascii="Calibri Light" w:hAnsi="Calibri Light" w:cs="Calibri Light"/>
        </w:rPr>
        <w:t xml:space="preserve"> – prezentacja, dyskusja, analiza przypadku</w:t>
      </w:r>
    </w:p>
    <w:p w:rsidR="00D52AD5" w:rsidRPr="00D52AD5" w:rsidRDefault="00D52AD5" w:rsidP="00D52AD5">
      <w:pPr>
        <w:spacing w:after="0"/>
        <w:rPr>
          <w:rStyle w:val="fontstyle11"/>
          <w:rFonts w:ascii="Calibri Light" w:hAnsi="Calibri Light" w:cs="Calibri Light"/>
        </w:rPr>
      </w:pPr>
      <w:r w:rsidRPr="00D52AD5">
        <w:rPr>
          <w:rStyle w:val="fontstyle11"/>
          <w:rFonts w:ascii="Calibri Light" w:hAnsi="Calibri Light" w:cs="Calibri Light"/>
          <w:b/>
          <w:bCs/>
        </w:rPr>
        <w:t>Czas</w:t>
      </w:r>
      <w:r w:rsidRPr="00D52AD5">
        <w:rPr>
          <w:rStyle w:val="fontstyle11"/>
          <w:rFonts w:ascii="Calibri Light" w:hAnsi="Calibri Light" w:cs="Calibri Light"/>
        </w:rPr>
        <w:t xml:space="preserve"> – 30 minut</w:t>
      </w:r>
    </w:p>
    <w:p w:rsidR="00D52AD5" w:rsidRPr="00D52AD5" w:rsidRDefault="00D52AD5" w:rsidP="00D52AD5">
      <w:pPr>
        <w:spacing w:after="0"/>
        <w:rPr>
          <w:rStyle w:val="fontstyle11"/>
          <w:rFonts w:ascii="Calibri Light" w:hAnsi="Calibri Light" w:cs="Calibri Light"/>
        </w:rPr>
      </w:pPr>
      <w:r w:rsidRPr="00D52AD5">
        <w:rPr>
          <w:rStyle w:val="fontstyle11"/>
          <w:rFonts w:ascii="Calibri Light" w:hAnsi="Calibri Light" w:cs="Calibri Light"/>
          <w:b/>
          <w:bCs/>
        </w:rPr>
        <w:t>Treść:</w:t>
      </w:r>
    </w:p>
    <w:p w:rsidR="00D52AD5" w:rsidRPr="00D52AD5" w:rsidRDefault="00D52AD5" w:rsidP="00A96FE6">
      <w:pPr>
        <w:spacing w:after="0"/>
        <w:jc w:val="both"/>
        <w:rPr>
          <w:rStyle w:val="fontstyle11"/>
          <w:rFonts w:ascii="Calibri Light" w:hAnsi="Calibri Light" w:cs="Calibri Light"/>
        </w:rPr>
      </w:pPr>
      <w:r w:rsidRPr="00D52AD5">
        <w:rPr>
          <w:rStyle w:val="fontstyle11"/>
          <w:rFonts w:ascii="Calibri Light" w:hAnsi="Calibri Light" w:cs="Calibri Light"/>
        </w:rPr>
        <w:t xml:space="preserve">Prowadzący prosi o przypomnienie rodzajów zagrożeń związanych z Internetem. Następnie przedstawiane są metody działania minimalizujące ryzyko pracy w sieci. </w:t>
      </w:r>
    </w:p>
    <w:p w:rsidR="00D52AD5" w:rsidRPr="00D52AD5" w:rsidRDefault="00D52AD5" w:rsidP="00A96FE6">
      <w:pPr>
        <w:spacing w:after="0"/>
        <w:jc w:val="both"/>
        <w:rPr>
          <w:rStyle w:val="fontstyle11"/>
          <w:rFonts w:ascii="Calibri Light" w:hAnsi="Calibri Light" w:cs="Calibri Light"/>
        </w:rPr>
      </w:pPr>
      <w:r w:rsidRPr="00D52AD5">
        <w:rPr>
          <w:rStyle w:val="fontstyle11"/>
          <w:rFonts w:ascii="Calibri Light" w:hAnsi="Calibri Light" w:cs="Calibri Light"/>
        </w:rPr>
        <w:t xml:space="preserve">Na ostatnim etapie prowadzący poddaje pod analizę problem pracy zdalnej, czyli tzw. Home </w:t>
      </w:r>
      <w:proofErr w:type="spellStart"/>
      <w:r w:rsidRPr="00D52AD5">
        <w:rPr>
          <w:rStyle w:val="fontstyle11"/>
          <w:rFonts w:ascii="Calibri Light" w:hAnsi="Calibri Light" w:cs="Calibri Light"/>
        </w:rPr>
        <w:t>working</w:t>
      </w:r>
      <w:proofErr w:type="spellEnd"/>
      <w:r w:rsidRPr="00D52AD5">
        <w:rPr>
          <w:rStyle w:val="fontstyle11"/>
          <w:rFonts w:ascii="Calibri Light" w:hAnsi="Calibri Light" w:cs="Calibri Light"/>
        </w:rPr>
        <w:t xml:space="preserve">. Jakie zagrożenia może nieść ze sobą powszechny Home </w:t>
      </w:r>
      <w:proofErr w:type="spellStart"/>
      <w:r w:rsidRPr="00D52AD5">
        <w:rPr>
          <w:rStyle w:val="fontstyle11"/>
          <w:rFonts w:ascii="Calibri Light" w:hAnsi="Calibri Light" w:cs="Calibri Light"/>
        </w:rPr>
        <w:t>working</w:t>
      </w:r>
      <w:proofErr w:type="spellEnd"/>
      <w:r w:rsidRPr="00D52AD5">
        <w:rPr>
          <w:rStyle w:val="fontstyle11"/>
          <w:rFonts w:ascii="Calibri Light" w:hAnsi="Calibri Light" w:cs="Calibri Light"/>
        </w:rPr>
        <w:t xml:space="preserve">? </w:t>
      </w:r>
    </w:p>
    <w:p w:rsidR="00D52AD5" w:rsidRPr="00D52AD5" w:rsidRDefault="00D52AD5" w:rsidP="00D52AD5">
      <w:pPr>
        <w:spacing w:after="0"/>
        <w:rPr>
          <w:rStyle w:val="fontstyle11"/>
          <w:rFonts w:ascii="Calibri Light" w:hAnsi="Calibri Light" w:cs="Calibri Light"/>
        </w:rPr>
      </w:pPr>
    </w:p>
    <w:p w:rsidR="00D52AD5" w:rsidRPr="00D52AD5" w:rsidRDefault="00D52AD5" w:rsidP="00D52AD5">
      <w:pPr>
        <w:spacing w:after="0"/>
        <w:rPr>
          <w:rStyle w:val="fontstyle11"/>
          <w:rFonts w:ascii="Calibri Light" w:hAnsi="Calibri Light" w:cs="Calibri Light"/>
        </w:rPr>
      </w:pPr>
    </w:p>
    <w:p w:rsidR="00A96FE6" w:rsidRDefault="00A96FE6">
      <w:pPr>
        <w:rPr>
          <w:rStyle w:val="fontstyle11"/>
          <w:rFonts w:ascii="Calibri Light" w:hAnsi="Calibri Light" w:cs="Calibri Light"/>
        </w:rPr>
      </w:pPr>
      <w:r>
        <w:rPr>
          <w:rStyle w:val="fontstyle11"/>
          <w:rFonts w:ascii="Calibri Light" w:hAnsi="Calibri Light" w:cs="Calibri Light"/>
        </w:rPr>
        <w:br w:type="page"/>
      </w:r>
    </w:p>
    <w:p w:rsidR="00D52AD5" w:rsidRPr="00D84832" w:rsidRDefault="00D52AD5" w:rsidP="00D52A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Style w:val="fontstyle11"/>
          <w:rFonts w:ascii="Calibri Light" w:hAnsi="Calibri Light" w:cs="Calibri Light"/>
          <w:b/>
          <w:color w:val="45853A"/>
        </w:rPr>
      </w:pPr>
      <w:r w:rsidRPr="00D84832">
        <w:rPr>
          <w:rStyle w:val="fontstyle11"/>
          <w:rFonts w:ascii="Calibri Light" w:hAnsi="Calibri Light" w:cs="Calibri Light"/>
          <w:b/>
          <w:color w:val="45853A"/>
        </w:rPr>
        <w:lastRenderedPageBreak/>
        <w:t xml:space="preserve">4. </w:t>
      </w:r>
      <w:r w:rsidR="00A96FE6" w:rsidRPr="00D84832">
        <w:rPr>
          <w:rStyle w:val="fontstyle11"/>
          <w:rFonts w:ascii="Calibri Light" w:hAnsi="Calibri Light" w:cs="Calibri Light"/>
          <w:b/>
          <w:color w:val="45853A"/>
        </w:rPr>
        <w:t>Portale społecznościowe</w:t>
      </w:r>
    </w:p>
    <w:p w:rsidR="00D52AD5" w:rsidRPr="00D52AD5" w:rsidRDefault="00D52AD5" w:rsidP="00D52AD5">
      <w:pPr>
        <w:spacing w:after="0"/>
        <w:rPr>
          <w:rStyle w:val="fontstyle11"/>
          <w:rFonts w:ascii="Calibri Light" w:hAnsi="Calibri Light" w:cs="Calibri Light"/>
        </w:rPr>
      </w:pPr>
    </w:p>
    <w:p w:rsidR="00D52AD5" w:rsidRPr="00D52AD5" w:rsidRDefault="00D52AD5" w:rsidP="00D52AD5">
      <w:pPr>
        <w:spacing w:after="0"/>
        <w:rPr>
          <w:rStyle w:val="fontstyle11"/>
          <w:rFonts w:ascii="Calibri Light" w:hAnsi="Calibri Light" w:cs="Calibri Light"/>
        </w:rPr>
      </w:pPr>
      <w:r w:rsidRPr="00D52AD5">
        <w:rPr>
          <w:rStyle w:val="fontstyle11"/>
          <w:rFonts w:ascii="Calibri Light" w:hAnsi="Calibri Light" w:cs="Calibri Light"/>
          <w:b/>
          <w:bCs/>
        </w:rPr>
        <w:t>Metoda</w:t>
      </w:r>
      <w:r w:rsidRPr="00D52AD5">
        <w:rPr>
          <w:rStyle w:val="fontstyle11"/>
          <w:rFonts w:ascii="Calibri Light" w:hAnsi="Calibri Light" w:cs="Calibri Light"/>
        </w:rPr>
        <w:t xml:space="preserve"> – prezentacja, dyskusja, praca grupach</w:t>
      </w:r>
    </w:p>
    <w:p w:rsidR="00D52AD5" w:rsidRPr="00D52AD5" w:rsidRDefault="00D52AD5" w:rsidP="00D52AD5">
      <w:pPr>
        <w:spacing w:after="0"/>
        <w:rPr>
          <w:rStyle w:val="fontstyle11"/>
          <w:rFonts w:ascii="Calibri Light" w:hAnsi="Calibri Light" w:cs="Calibri Light"/>
        </w:rPr>
      </w:pPr>
      <w:r w:rsidRPr="00D52AD5">
        <w:rPr>
          <w:rStyle w:val="fontstyle11"/>
          <w:rFonts w:ascii="Calibri Light" w:hAnsi="Calibri Light" w:cs="Calibri Light"/>
          <w:b/>
          <w:bCs/>
        </w:rPr>
        <w:t>Czas</w:t>
      </w:r>
      <w:r w:rsidRPr="00D52AD5">
        <w:rPr>
          <w:rStyle w:val="fontstyle11"/>
          <w:rFonts w:ascii="Calibri Light" w:hAnsi="Calibri Light" w:cs="Calibri Light"/>
        </w:rPr>
        <w:t xml:space="preserve"> – 30 minut</w:t>
      </w:r>
    </w:p>
    <w:p w:rsidR="00D52AD5" w:rsidRPr="00D52AD5" w:rsidRDefault="00D52AD5" w:rsidP="00D52AD5">
      <w:pPr>
        <w:spacing w:after="0"/>
        <w:rPr>
          <w:rStyle w:val="fontstyle11"/>
          <w:rFonts w:ascii="Calibri Light" w:hAnsi="Calibri Light" w:cs="Calibri Light"/>
        </w:rPr>
      </w:pPr>
      <w:r w:rsidRPr="00D52AD5">
        <w:rPr>
          <w:rStyle w:val="fontstyle11"/>
          <w:rFonts w:ascii="Calibri Light" w:hAnsi="Calibri Light" w:cs="Calibri Light"/>
          <w:b/>
          <w:bCs/>
        </w:rPr>
        <w:t>Treść:</w:t>
      </w:r>
    </w:p>
    <w:p w:rsidR="00D52AD5" w:rsidRPr="00D52AD5" w:rsidRDefault="00D52AD5" w:rsidP="00A96FE6">
      <w:pPr>
        <w:spacing w:after="0"/>
        <w:jc w:val="both"/>
        <w:rPr>
          <w:rStyle w:val="fontstyle11"/>
          <w:rFonts w:ascii="Calibri Light" w:hAnsi="Calibri Light" w:cs="Calibri Light"/>
        </w:rPr>
      </w:pPr>
      <w:r w:rsidRPr="00D52AD5">
        <w:rPr>
          <w:rStyle w:val="fontstyle11"/>
          <w:rFonts w:ascii="Calibri Light" w:hAnsi="Calibri Light" w:cs="Calibri Light"/>
        </w:rPr>
        <w:t>Prowadzący prosi słuchaczy o wymienienie najważniejszych portali społecznościowych, a także pyta uczestników czy z nich korzystają. Po zakończeniu dyskusji prowadzący przechodzi do omówienia trzech najpopularniejszych portali społecznościowych, czyli:</w:t>
      </w:r>
    </w:p>
    <w:p w:rsidR="00D52AD5" w:rsidRPr="00D52AD5" w:rsidRDefault="00D52AD5" w:rsidP="00A96FE6">
      <w:pPr>
        <w:pStyle w:val="Akapitzlist"/>
        <w:numPr>
          <w:ilvl w:val="0"/>
          <w:numId w:val="5"/>
        </w:numPr>
        <w:spacing w:after="0" w:line="259" w:lineRule="auto"/>
        <w:rPr>
          <w:rStyle w:val="fontstyle11"/>
          <w:rFonts w:ascii="Calibri Light" w:hAnsi="Calibri Light" w:cs="Calibri Light"/>
        </w:rPr>
      </w:pPr>
      <w:r w:rsidRPr="00D52AD5">
        <w:rPr>
          <w:rStyle w:val="fontstyle11"/>
          <w:rFonts w:ascii="Calibri Light" w:hAnsi="Calibri Light" w:cs="Calibri Light"/>
        </w:rPr>
        <w:t>Facebook,</w:t>
      </w:r>
    </w:p>
    <w:p w:rsidR="00D52AD5" w:rsidRPr="00D52AD5" w:rsidRDefault="00D52AD5" w:rsidP="00A96FE6">
      <w:pPr>
        <w:pStyle w:val="Akapitzlist"/>
        <w:numPr>
          <w:ilvl w:val="0"/>
          <w:numId w:val="5"/>
        </w:numPr>
        <w:spacing w:after="0" w:line="259" w:lineRule="auto"/>
        <w:rPr>
          <w:rStyle w:val="fontstyle11"/>
          <w:rFonts w:ascii="Calibri Light" w:hAnsi="Calibri Light" w:cs="Calibri Light"/>
        </w:rPr>
      </w:pPr>
      <w:r w:rsidRPr="00D52AD5">
        <w:rPr>
          <w:rStyle w:val="fontstyle11"/>
          <w:rFonts w:ascii="Calibri Light" w:hAnsi="Calibri Light" w:cs="Calibri Light"/>
        </w:rPr>
        <w:t>Instagram,</w:t>
      </w:r>
    </w:p>
    <w:p w:rsidR="00D52AD5" w:rsidRPr="00D52AD5" w:rsidRDefault="00D52AD5" w:rsidP="00A96FE6">
      <w:pPr>
        <w:pStyle w:val="Akapitzlist"/>
        <w:numPr>
          <w:ilvl w:val="0"/>
          <w:numId w:val="5"/>
        </w:numPr>
        <w:spacing w:after="0" w:line="259" w:lineRule="auto"/>
        <w:rPr>
          <w:rStyle w:val="fontstyle11"/>
          <w:rFonts w:ascii="Calibri Light" w:hAnsi="Calibri Light" w:cs="Calibri Light"/>
        </w:rPr>
      </w:pPr>
      <w:r w:rsidRPr="00D52AD5">
        <w:rPr>
          <w:rStyle w:val="fontstyle11"/>
          <w:rFonts w:ascii="Calibri Light" w:hAnsi="Calibri Light" w:cs="Calibri Light"/>
        </w:rPr>
        <w:t xml:space="preserve">Twitter. </w:t>
      </w:r>
    </w:p>
    <w:p w:rsidR="00D52AD5" w:rsidRPr="00D52AD5" w:rsidRDefault="00D52AD5" w:rsidP="00A96FE6">
      <w:pPr>
        <w:spacing w:after="0"/>
        <w:jc w:val="both"/>
        <w:rPr>
          <w:rStyle w:val="fontstyle11"/>
          <w:rFonts w:ascii="Calibri Light" w:hAnsi="Calibri Light" w:cs="Calibri Light"/>
        </w:rPr>
      </w:pPr>
      <w:r w:rsidRPr="00D52AD5">
        <w:rPr>
          <w:rStyle w:val="fontstyle11"/>
          <w:rFonts w:ascii="Calibri Light" w:hAnsi="Calibri Light" w:cs="Calibri Light"/>
        </w:rPr>
        <w:t xml:space="preserve">W kolejnej części uczestnicy pracują w grupach 4-6 osobowych wykonując zadanie polegające na wypisaniu zalet oraz wad poszczególnych portali społecznościowych, a także ich zastosowania w kontekście relacji gospodarczych. </w:t>
      </w:r>
    </w:p>
    <w:p w:rsidR="00D52AD5" w:rsidRPr="00D52AD5" w:rsidRDefault="00D52AD5" w:rsidP="00D52AD5">
      <w:pPr>
        <w:spacing w:after="0"/>
        <w:rPr>
          <w:rStyle w:val="fontstyle11"/>
          <w:rFonts w:ascii="Calibri Light" w:hAnsi="Calibri Light" w:cs="Calibri Light"/>
        </w:rPr>
      </w:pPr>
    </w:p>
    <w:p w:rsidR="00D52AD5" w:rsidRPr="00D52AD5" w:rsidRDefault="00D52AD5" w:rsidP="00D52AD5">
      <w:pPr>
        <w:spacing w:after="0"/>
        <w:rPr>
          <w:rStyle w:val="fontstyle11"/>
          <w:rFonts w:ascii="Calibri Light" w:hAnsi="Calibri Light" w:cs="Calibri Light"/>
        </w:rPr>
      </w:pPr>
    </w:p>
    <w:p w:rsidR="00D52AD5" w:rsidRPr="00D84832" w:rsidRDefault="00D52AD5" w:rsidP="00D52A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Style w:val="fontstyle11"/>
          <w:rFonts w:ascii="Calibri Light" w:hAnsi="Calibri Light" w:cs="Calibri Light"/>
          <w:b/>
          <w:color w:val="45853A"/>
        </w:rPr>
      </w:pPr>
      <w:r w:rsidRPr="00D84832">
        <w:rPr>
          <w:rStyle w:val="fontstyle11"/>
          <w:rFonts w:ascii="Calibri Light" w:hAnsi="Calibri Light" w:cs="Calibri Light"/>
          <w:b/>
          <w:color w:val="45853A"/>
        </w:rPr>
        <w:t>5. Dok</w:t>
      </w:r>
      <w:r w:rsidR="00A96FE6" w:rsidRPr="00D84832">
        <w:rPr>
          <w:rStyle w:val="fontstyle11"/>
          <w:rFonts w:ascii="Calibri Light" w:hAnsi="Calibri Light" w:cs="Calibri Light"/>
          <w:b/>
          <w:color w:val="45853A"/>
        </w:rPr>
        <w:t>onywanie zakupów przez Internet</w:t>
      </w:r>
    </w:p>
    <w:p w:rsidR="00D52AD5" w:rsidRPr="00D52AD5" w:rsidRDefault="00D52AD5" w:rsidP="00D52AD5">
      <w:pPr>
        <w:spacing w:after="0"/>
        <w:rPr>
          <w:rStyle w:val="fontstyle11"/>
          <w:rFonts w:ascii="Calibri Light" w:hAnsi="Calibri Light" w:cs="Calibri Light"/>
        </w:rPr>
      </w:pPr>
    </w:p>
    <w:p w:rsidR="00D52AD5" w:rsidRPr="00D52AD5" w:rsidRDefault="00D52AD5" w:rsidP="00D52AD5">
      <w:pPr>
        <w:spacing w:after="0"/>
        <w:rPr>
          <w:rStyle w:val="fontstyle11"/>
          <w:rFonts w:ascii="Calibri Light" w:hAnsi="Calibri Light" w:cs="Calibri Light"/>
        </w:rPr>
      </w:pPr>
      <w:r w:rsidRPr="00D52AD5">
        <w:rPr>
          <w:rStyle w:val="fontstyle11"/>
          <w:rFonts w:ascii="Calibri Light" w:hAnsi="Calibri Light" w:cs="Calibri Light"/>
          <w:b/>
          <w:bCs/>
        </w:rPr>
        <w:t>Metoda</w:t>
      </w:r>
      <w:r w:rsidRPr="00D52AD5">
        <w:rPr>
          <w:rStyle w:val="fontstyle11"/>
          <w:rFonts w:ascii="Calibri Light" w:hAnsi="Calibri Light" w:cs="Calibri Light"/>
        </w:rPr>
        <w:t xml:space="preserve"> – prezentacja, dyskusja, analiza przypadku, praca w grupach</w:t>
      </w:r>
    </w:p>
    <w:p w:rsidR="00D52AD5" w:rsidRPr="00D52AD5" w:rsidRDefault="00D52AD5" w:rsidP="00D52AD5">
      <w:pPr>
        <w:spacing w:after="0"/>
        <w:rPr>
          <w:rStyle w:val="fontstyle11"/>
          <w:rFonts w:ascii="Calibri Light" w:hAnsi="Calibri Light" w:cs="Calibri Light"/>
        </w:rPr>
      </w:pPr>
      <w:r w:rsidRPr="00D52AD5">
        <w:rPr>
          <w:rStyle w:val="fontstyle11"/>
          <w:rFonts w:ascii="Calibri Light" w:hAnsi="Calibri Light" w:cs="Calibri Light"/>
          <w:b/>
          <w:bCs/>
        </w:rPr>
        <w:t>Czas</w:t>
      </w:r>
      <w:r w:rsidRPr="00D52AD5">
        <w:rPr>
          <w:rStyle w:val="fontstyle11"/>
          <w:rFonts w:ascii="Calibri Light" w:hAnsi="Calibri Light" w:cs="Calibri Light"/>
        </w:rPr>
        <w:t xml:space="preserve"> – 20 minut</w:t>
      </w:r>
    </w:p>
    <w:p w:rsidR="00D52AD5" w:rsidRPr="00D52AD5" w:rsidRDefault="00D52AD5" w:rsidP="00D52AD5">
      <w:pPr>
        <w:spacing w:after="0"/>
        <w:rPr>
          <w:rStyle w:val="fontstyle11"/>
          <w:rFonts w:ascii="Calibri Light" w:hAnsi="Calibri Light" w:cs="Calibri Light"/>
        </w:rPr>
      </w:pPr>
      <w:r w:rsidRPr="00D52AD5">
        <w:rPr>
          <w:rStyle w:val="fontstyle11"/>
          <w:rFonts w:ascii="Calibri Light" w:hAnsi="Calibri Light" w:cs="Calibri Light"/>
          <w:b/>
          <w:bCs/>
        </w:rPr>
        <w:t>Treść:</w:t>
      </w:r>
    </w:p>
    <w:p w:rsidR="00D52AD5" w:rsidRPr="00D52AD5" w:rsidRDefault="00D52AD5" w:rsidP="00A96FE6">
      <w:pPr>
        <w:spacing w:after="0"/>
        <w:jc w:val="both"/>
        <w:rPr>
          <w:rStyle w:val="fontstyle11"/>
          <w:rFonts w:ascii="Calibri Light" w:hAnsi="Calibri Light" w:cs="Calibri Light"/>
        </w:rPr>
      </w:pPr>
      <w:r w:rsidRPr="00D52AD5">
        <w:rPr>
          <w:rStyle w:val="fontstyle11"/>
          <w:rFonts w:ascii="Calibri Light" w:hAnsi="Calibri Light" w:cs="Calibri Light"/>
        </w:rPr>
        <w:t xml:space="preserve">Prowadzący podaje kilka przykładów </w:t>
      </w:r>
      <w:proofErr w:type="gramStart"/>
      <w:r w:rsidRPr="00D52AD5">
        <w:rPr>
          <w:rStyle w:val="fontstyle11"/>
          <w:rFonts w:ascii="Calibri Light" w:hAnsi="Calibri Light" w:cs="Calibri Light"/>
        </w:rPr>
        <w:t>towarów jakie</w:t>
      </w:r>
      <w:proofErr w:type="gramEnd"/>
      <w:r w:rsidRPr="00D52AD5">
        <w:rPr>
          <w:rStyle w:val="fontstyle11"/>
          <w:rFonts w:ascii="Calibri Light" w:hAnsi="Calibri Light" w:cs="Calibri Light"/>
        </w:rPr>
        <w:t xml:space="preserve"> można kupować przez Internet:</w:t>
      </w:r>
    </w:p>
    <w:p w:rsidR="00D52AD5" w:rsidRPr="00D52AD5" w:rsidRDefault="00D52AD5" w:rsidP="00A96FE6">
      <w:pPr>
        <w:pStyle w:val="Akapitzlist"/>
        <w:numPr>
          <w:ilvl w:val="0"/>
          <w:numId w:val="5"/>
        </w:numPr>
        <w:spacing w:after="0" w:line="259" w:lineRule="auto"/>
        <w:jc w:val="both"/>
        <w:rPr>
          <w:rStyle w:val="fontstyle11"/>
          <w:rFonts w:ascii="Calibri Light" w:hAnsi="Calibri Light" w:cs="Calibri Light"/>
        </w:rPr>
      </w:pPr>
      <w:r w:rsidRPr="00D52AD5">
        <w:rPr>
          <w:rStyle w:val="fontstyle11"/>
          <w:rFonts w:ascii="Calibri Light" w:hAnsi="Calibri Light" w:cs="Calibri Light"/>
        </w:rPr>
        <w:t>Artykułu spożywcze,</w:t>
      </w:r>
    </w:p>
    <w:p w:rsidR="00D52AD5" w:rsidRPr="00D52AD5" w:rsidRDefault="00D52AD5" w:rsidP="00A96FE6">
      <w:pPr>
        <w:pStyle w:val="Akapitzlist"/>
        <w:numPr>
          <w:ilvl w:val="0"/>
          <w:numId w:val="5"/>
        </w:numPr>
        <w:spacing w:after="0" w:line="259" w:lineRule="auto"/>
        <w:jc w:val="both"/>
        <w:rPr>
          <w:rStyle w:val="fontstyle11"/>
          <w:rFonts w:ascii="Calibri Light" w:hAnsi="Calibri Light" w:cs="Calibri Light"/>
        </w:rPr>
      </w:pPr>
      <w:r w:rsidRPr="00D52AD5">
        <w:rPr>
          <w:rStyle w:val="fontstyle11"/>
          <w:rFonts w:ascii="Calibri Light" w:hAnsi="Calibri Light" w:cs="Calibri Light"/>
        </w:rPr>
        <w:t>Uber,</w:t>
      </w:r>
    </w:p>
    <w:p w:rsidR="00D52AD5" w:rsidRPr="00D52AD5" w:rsidRDefault="00D52AD5" w:rsidP="00A96FE6">
      <w:pPr>
        <w:pStyle w:val="Akapitzlist"/>
        <w:numPr>
          <w:ilvl w:val="0"/>
          <w:numId w:val="5"/>
        </w:numPr>
        <w:spacing w:after="0" w:line="259" w:lineRule="auto"/>
        <w:jc w:val="both"/>
        <w:rPr>
          <w:rStyle w:val="fontstyle11"/>
          <w:rFonts w:ascii="Calibri Light" w:hAnsi="Calibri Light" w:cs="Calibri Light"/>
        </w:rPr>
      </w:pPr>
      <w:r w:rsidRPr="00D52AD5">
        <w:rPr>
          <w:rStyle w:val="fontstyle11"/>
          <w:rFonts w:ascii="Calibri Light" w:hAnsi="Calibri Light" w:cs="Calibri Light"/>
        </w:rPr>
        <w:t xml:space="preserve">Usługi medyczne. </w:t>
      </w:r>
    </w:p>
    <w:p w:rsidR="00D52AD5" w:rsidRPr="00D52AD5" w:rsidRDefault="00D52AD5" w:rsidP="00A96FE6">
      <w:pPr>
        <w:spacing w:after="0"/>
        <w:jc w:val="both"/>
        <w:rPr>
          <w:rStyle w:val="fontstyle11"/>
          <w:rFonts w:ascii="Calibri Light" w:hAnsi="Calibri Light" w:cs="Calibri Light"/>
        </w:rPr>
      </w:pPr>
      <w:r w:rsidRPr="00D52AD5">
        <w:rPr>
          <w:rStyle w:val="fontstyle11"/>
          <w:rFonts w:ascii="Calibri Light" w:hAnsi="Calibri Light" w:cs="Calibri Light"/>
        </w:rPr>
        <w:t xml:space="preserve">Następnie w formie prezentacji zostają przedstawione wady i zalety zakupów przez Internet oraz </w:t>
      </w:r>
      <w:proofErr w:type="gramStart"/>
      <w:r w:rsidRPr="00D52AD5">
        <w:rPr>
          <w:rStyle w:val="fontstyle11"/>
          <w:rFonts w:ascii="Calibri Light" w:hAnsi="Calibri Light" w:cs="Calibri Light"/>
        </w:rPr>
        <w:t>zagrożenia jakie</w:t>
      </w:r>
      <w:proofErr w:type="gramEnd"/>
      <w:r w:rsidRPr="00D52AD5">
        <w:rPr>
          <w:rStyle w:val="fontstyle11"/>
          <w:rFonts w:ascii="Calibri Light" w:hAnsi="Calibri Light" w:cs="Calibri Light"/>
        </w:rPr>
        <w:t xml:space="preserve"> się z tym wiążą. </w:t>
      </w:r>
    </w:p>
    <w:p w:rsidR="00D52AD5" w:rsidRPr="00D52AD5" w:rsidRDefault="00D52AD5" w:rsidP="00D52AD5">
      <w:pPr>
        <w:spacing w:after="0"/>
        <w:rPr>
          <w:rStyle w:val="fontstyle11"/>
          <w:rFonts w:ascii="Calibri Light" w:hAnsi="Calibri Light" w:cs="Calibri Light"/>
        </w:rPr>
      </w:pPr>
    </w:p>
    <w:p w:rsidR="00D52AD5" w:rsidRPr="00D52AD5" w:rsidRDefault="00D52AD5" w:rsidP="00D52AD5">
      <w:pPr>
        <w:spacing w:after="0"/>
        <w:rPr>
          <w:rStyle w:val="fontstyle11"/>
          <w:rFonts w:ascii="Calibri Light" w:hAnsi="Calibri Light" w:cs="Calibri Light"/>
        </w:rPr>
      </w:pPr>
    </w:p>
    <w:p w:rsidR="00D52AD5" w:rsidRPr="00D84832" w:rsidRDefault="00D52AD5" w:rsidP="00D52A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Style w:val="fontstyle11"/>
          <w:rFonts w:ascii="Calibri Light" w:hAnsi="Calibri Light" w:cs="Calibri Light"/>
          <w:b/>
          <w:color w:val="45853A"/>
        </w:rPr>
      </w:pPr>
      <w:r w:rsidRPr="00D84832">
        <w:rPr>
          <w:rStyle w:val="fontstyle11"/>
          <w:rFonts w:ascii="Calibri Light" w:hAnsi="Calibri Light" w:cs="Calibri Light"/>
          <w:b/>
          <w:color w:val="45853A"/>
        </w:rPr>
        <w:t xml:space="preserve">6. </w:t>
      </w:r>
      <w:r w:rsidR="00A96FE6" w:rsidRPr="00D84832">
        <w:rPr>
          <w:rStyle w:val="fontstyle11"/>
          <w:rFonts w:ascii="Calibri Light" w:hAnsi="Calibri Light" w:cs="Calibri Light"/>
          <w:b/>
          <w:color w:val="45853A"/>
        </w:rPr>
        <w:t>Marketing internetowy</w:t>
      </w:r>
    </w:p>
    <w:p w:rsidR="00D52AD5" w:rsidRPr="00D52AD5" w:rsidRDefault="00D52AD5" w:rsidP="00D52AD5">
      <w:pPr>
        <w:spacing w:after="0"/>
        <w:rPr>
          <w:rStyle w:val="fontstyle11"/>
          <w:rFonts w:ascii="Calibri Light" w:hAnsi="Calibri Light" w:cs="Calibri Light"/>
        </w:rPr>
      </w:pPr>
    </w:p>
    <w:p w:rsidR="00D52AD5" w:rsidRPr="00D52AD5" w:rsidRDefault="00D52AD5" w:rsidP="00D52AD5">
      <w:pPr>
        <w:spacing w:after="0"/>
        <w:rPr>
          <w:rStyle w:val="fontstyle11"/>
          <w:rFonts w:ascii="Calibri Light" w:hAnsi="Calibri Light" w:cs="Calibri Light"/>
        </w:rPr>
      </w:pPr>
      <w:r w:rsidRPr="00D52AD5">
        <w:rPr>
          <w:rStyle w:val="fontstyle11"/>
          <w:rFonts w:ascii="Calibri Light" w:hAnsi="Calibri Light" w:cs="Calibri Light"/>
          <w:b/>
          <w:bCs/>
        </w:rPr>
        <w:t>Metoda</w:t>
      </w:r>
      <w:r w:rsidRPr="00D52AD5">
        <w:rPr>
          <w:rStyle w:val="fontstyle11"/>
          <w:rFonts w:ascii="Calibri Light" w:hAnsi="Calibri Light" w:cs="Calibri Light"/>
        </w:rPr>
        <w:t xml:space="preserve"> – prezentacja, dyskusja, ćwiczenia</w:t>
      </w:r>
    </w:p>
    <w:p w:rsidR="00D52AD5" w:rsidRPr="00D52AD5" w:rsidRDefault="00D52AD5" w:rsidP="00D52AD5">
      <w:pPr>
        <w:spacing w:after="0"/>
        <w:rPr>
          <w:rStyle w:val="fontstyle11"/>
          <w:rFonts w:ascii="Calibri Light" w:hAnsi="Calibri Light" w:cs="Calibri Light"/>
        </w:rPr>
      </w:pPr>
      <w:r w:rsidRPr="00D52AD5">
        <w:rPr>
          <w:rStyle w:val="fontstyle11"/>
          <w:rFonts w:ascii="Calibri Light" w:hAnsi="Calibri Light" w:cs="Calibri Light"/>
          <w:b/>
          <w:bCs/>
        </w:rPr>
        <w:t>Czas</w:t>
      </w:r>
      <w:r w:rsidRPr="00D52AD5">
        <w:rPr>
          <w:rStyle w:val="fontstyle11"/>
          <w:rFonts w:ascii="Calibri Light" w:hAnsi="Calibri Light" w:cs="Calibri Light"/>
        </w:rPr>
        <w:t xml:space="preserve"> – 30 minut</w:t>
      </w:r>
    </w:p>
    <w:p w:rsidR="00D52AD5" w:rsidRPr="00D52AD5" w:rsidRDefault="00D52AD5" w:rsidP="00D52AD5">
      <w:pPr>
        <w:spacing w:after="0"/>
        <w:rPr>
          <w:rStyle w:val="fontstyle11"/>
          <w:rFonts w:ascii="Calibri Light" w:hAnsi="Calibri Light" w:cs="Calibri Light"/>
        </w:rPr>
      </w:pPr>
      <w:r w:rsidRPr="00D52AD5">
        <w:rPr>
          <w:rStyle w:val="fontstyle11"/>
          <w:rFonts w:ascii="Calibri Light" w:hAnsi="Calibri Light" w:cs="Calibri Light"/>
          <w:b/>
          <w:bCs/>
        </w:rPr>
        <w:t>Treść:</w:t>
      </w:r>
    </w:p>
    <w:p w:rsidR="00D52AD5" w:rsidRPr="00D52AD5" w:rsidRDefault="00D52AD5" w:rsidP="00A96FE6">
      <w:pPr>
        <w:spacing w:after="0"/>
        <w:jc w:val="both"/>
        <w:rPr>
          <w:rStyle w:val="fontstyle11"/>
          <w:rFonts w:ascii="Calibri Light" w:hAnsi="Calibri Light" w:cs="Calibri Light"/>
        </w:rPr>
      </w:pPr>
      <w:r w:rsidRPr="00D52AD5">
        <w:rPr>
          <w:rStyle w:val="fontstyle11"/>
          <w:rFonts w:ascii="Calibri Light" w:hAnsi="Calibri Light" w:cs="Calibri Light"/>
        </w:rPr>
        <w:t xml:space="preserve">Prowadzący przedstawia slajd z definicjami marketingu, a następnie z wyjaśnieniami pojęcia strategii marketingowej. W formie dyskusji prowadzący omawia temat reklamy na portalach internetowych oraz sposoby działalności marketingowej na portalach internetowych. </w:t>
      </w:r>
    </w:p>
    <w:p w:rsidR="00D52AD5" w:rsidRPr="00D52AD5" w:rsidRDefault="00D52AD5" w:rsidP="00D52AD5">
      <w:pPr>
        <w:spacing w:after="0"/>
        <w:rPr>
          <w:rStyle w:val="fontstyle11"/>
          <w:rFonts w:ascii="Calibri Light" w:hAnsi="Calibri Light" w:cs="Calibri Light"/>
        </w:rPr>
      </w:pPr>
      <w:r w:rsidRPr="00D52AD5">
        <w:rPr>
          <w:rStyle w:val="fontstyle11"/>
          <w:rFonts w:ascii="Calibri Light" w:hAnsi="Calibri Light" w:cs="Calibri Light"/>
        </w:rPr>
        <w:t xml:space="preserve">Studenci mają także wymienić przykłady marketingu w sieci. </w:t>
      </w:r>
    </w:p>
    <w:p w:rsidR="00D52AD5" w:rsidRPr="00D52AD5" w:rsidRDefault="00D52AD5" w:rsidP="00D52AD5">
      <w:pPr>
        <w:spacing w:after="0"/>
        <w:jc w:val="both"/>
        <w:rPr>
          <w:rStyle w:val="fontstyle11"/>
          <w:rFonts w:ascii="Calibri Light" w:hAnsi="Calibri Light" w:cs="Calibri Light"/>
          <w:i/>
          <w:sz w:val="26"/>
        </w:rPr>
      </w:pPr>
    </w:p>
    <w:p w:rsidR="00D52AD5" w:rsidRPr="00D52AD5" w:rsidRDefault="00D52AD5" w:rsidP="00D52AD5">
      <w:pPr>
        <w:spacing w:after="0"/>
        <w:rPr>
          <w:rStyle w:val="fontstyle11"/>
          <w:rFonts w:ascii="Calibri Light" w:hAnsi="Calibri Light" w:cs="Calibri Light"/>
        </w:rPr>
      </w:pPr>
    </w:p>
    <w:p w:rsidR="00A96FE6" w:rsidRDefault="00A96FE6">
      <w:pPr>
        <w:rPr>
          <w:rFonts w:ascii="Calibri Light" w:eastAsia="Times New Roman" w:hAnsi="Calibri Light" w:cs="Calibri Light"/>
          <w:color w:val="000000"/>
          <w:sz w:val="24"/>
          <w:szCs w:val="24"/>
          <w:lang w:eastAsia="pl-PL"/>
        </w:rPr>
      </w:pPr>
      <w:r>
        <w:rPr>
          <w:rFonts w:ascii="Calibri Light" w:eastAsia="Times New Roman" w:hAnsi="Calibri Light" w:cs="Calibri Light"/>
          <w:color w:val="000000"/>
          <w:sz w:val="24"/>
          <w:szCs w:val="24"/>
          <w:lang w:eastAsia="pl-PL"/>
        </w:rPr>
        <w:br w:type="page"/>
      </w:r>
    </w:p>
    <w:p w:rsidR="00D52AD5" w:rsidRPr="00D84832" w:rsidRDefault="00D52AD5" w:rsidP="00D52A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Style w:val="fontstyle11"/>
          <w:rFonts w:ascii="Calibri Light" w:hAnsi="Calibri Light" w:cs="Calibri Light"/>
          <w:b/>
          <w:color w:val="45853A"/>
        </w:rPr>
      </w:pPr>
      <w:r w:rsidRPr="00D84832">
        <w:rPr>
          <w:rStyle w:val="fontstyle11"/>
          <w:rFonts w:ascii="Calibri Light" w:hAnsi="Calibri Light"/>
          <w:b/>
          <w:color w:val="45853A"/>
        </w:rPr>
        <w:lastRenderedPageBreak/>
        <w:t xml:space="preserve">7. </w:t>
      </w:r>
      <w:r w:rsidR="00D84832">
        <w:rPr>
          <w:rStyle w:val="fontstyle11"/>
          <w:rFonts w:ascii="Calibri Light" w:hAnsi="Calibri Light" w:cs="Calibri Light"/>
          <w:b/>
          <w:color w:val="45853A"/>
        </w:rPr>
        <w:t>Ochrona prywatności w sieci</w:t>
      </w:r>
    </w:p>
    <w:p w:rsidR="00D52AD5" w:rsidRPr="00D52AD5" w:rsidRDefault="00D52AD5" w:rsidP="00D52AD5">
      <w:pPr>
        <w:spacing w:after="0"/>
        <w:rPr>
          <w:rStyle w:val="fontstyle11"/>
          <w:rFonts w:ascii="Calibri Light" w:hAnsi="Calibri Light" w:cs="Calibri Light"/>
        </w:rPr>
      </w:pPr>
    </w:p>
    <w:p w:rsidR="00D52AD5" w:rsidRPr="00D52AD5" w:rsidRDefault="00D52AD5" w:rsidP="00D52AD5">
      <w:pPr>
        <w:spacing w:after="0"/>
        <w:rPr>
          <w:rStyle w:val="fontstyle11"/>
          <w:rFonts w:ascii="Calibri Light" w:hAnsi="Calibri Light" w:cs="Calibri Light"/>
        </w:rPr>
      </w:pPr>
      <w:r w:rsidRPr="00D52AD5">
        <w:rPr>
          <w:rStyle w:val="fontstyle11"/>
          <w:rFonts w:ascii="Calibri Light" w:hAnsi="Calibri Light" w:cs="Calibri Light"/>
          <w:b/>
          <w:bCs/>
        </w:rPr>
        <w:t>Metoda</w:t>
      </w:r>
      <w:r w:rsidRPr="00D52AD5">
        <w:rPr>
          <w:rStyle w:val="fontstyle11"/>
          <w:rFonts w:ascii="Calibri Light" w:hAnsi="Calibri Light" w:cs="Calibri Light"/>
        </w:rPr>
        <w:t xml:space="preserve"> – prezentacja, ćwiczenia</w:t>
      </w:r>
    </w:p>
    <w:p w:rsidR="00D52AD5" w:rsidRPr="00D52AD5" w:rsidRDefault="00D52AD5" w:rsidP="00D52AD5">
      <w:pPr>
        <w:spacing w:after="0"/>
        <w:rPr>
          <w:rStyle w:val="fontstyle11"/>
          <w:rFonts w:ascii="Calibri Light" w:hAnsi="Calibri Light" w:cs="Calibri Light"/>
        </w:rPr>
      </w:pPr>
      <w:r w:rsidRPr="00D52AD5">
        <w:rPr>
          <w:rStyle w:val="fontstyle11"/>
          <w:rFonts w:ascii="Calibri Light" w:hAnsi="Calibri Light" w:cs="Calibri Light"/>
          <w:b/>
          <w:bCs/>
        </w:rPr>
        <w:t>Czas</w:t>
      </w:r>
      <w:r w:rsidRPr="00D52AD5">
        <w:rPr>
          <w:rStyle w:val="fontstyle11"/>
          <w:rFonts w:ascii="Calibri Light" w:hAnsi="Calibri Light" w:cs="Calibri Light"/>
        </w:rPr>
        <w:t xml:space="preserve"> – 20 minut</w:t>
      </w:r>
    </w:p>
    <w:p w:rsidR="00D52AD5" w:rsidRPr="00D52AD5" w:rsidRDefault="00D52AD5" w:rsidP="00D52AD5">
      <w:pPr>
        <w:spacing w:after="0"/>
        <w:rPr>
          <w:rStyle w:val="fontstyle11"/>
          <w:rFonts w:ascii="Calibri Light" w:hAnsi="Calibri Light" w:cs="Calibri Light"/>
        </w:rPr>
      </w:pPr>
      <w:r w:rsidRPr="00D52AD5">
        <w:rPr>
          <w:rStyle w:val="fontstyle11"/>
          <w:rFonts w:ascii="Calibri Light" w:hAnsi="Calibri Light" w:cs="Calibri Light"/>
          <w:b/>
          <w:bCs/>
        </w:rPr>
        <w:t>Treść:</w:t>
      </w:r>
    </w:p>
    <w:p w:rsidR="00D52AD5" w:rsidRPr="00D52AD5" w:rsidRDefault="00D52AD5" w:rsidP="00A96FE6">
      <w:pPr>
        <w:spacing w:after="0"/>
        <w:jc w:val="both"/>
        <w:rPr>
          <w:rStyle w:val="fontstyle11"/>
          <w:rFonts w:ascii="Calibri Light" w:hAnsi="Calibri Light" w:cs="Calibri Light"/>
        </w:rPr>
      </w:pPr>
      <w:r w:rsidRPr="00D52AD5">
        <w:rPr>
          <w:rStyle w:val="fontstyle11"/>
          <w:rFonts w:ascii="Calibri Light" w:hAnsi="Calibri Light" w:cs="Calibri Light"/>
        </w:rPr>
        <w:t xml:space="preserve">Prowadzący przedstawia regulacje europejskie z zakresu ochrony wizerunku w sieci, praw autorskich oraz danych osobowych. Zostaje wyjaśniony możliwy wpływ tzw. Akta 2, na swobodę korzystania z sieci. </w:t>
      </w:r>
    </w:p>
    <w:p w:rsidR="00D52AD5" w:rsidRPr="00D52AD5" w:rsidRDefault="00D52AD5" w:rsidP="00A96FE6">
      <w:pPr>
        <w:spacing w:after="0"/>
        <w:jc w:val="both"/>
        <w:rPr>
          <w:rStyle w:val="fontstyle11"/>
          <w:rFonts w:ascii="Calibri Light" w:hAnsi="Calibri Light" w:cs="Calibri Light"/>
        </w:rPr>
      </w:pPr>
      <w:r w:rsidRPr="00D52AD5">
        <w:rPr>
          <w:rStyle w:val="fontstyle11"/>
          <w:rFonts w:ascii="Calibri Light" w:hAnsi="Calibri Light" w:cs="Calibri Light"/>
        </w:rPr>
        <w:t>W drugim etapie następuje krótka dyskusja na temat zakresu swobody wypowiedzi i wolności w Internecie. Jak daleko powinny sięgać regulacje?</w:t>
      </w:r>
    </w:p>
    <w:p w:rsidR="00D52AD5" w:rsidRPr="00D52AD5" w:rsidRDefault="00D52AD5" w:rsidP="00D52AD5">
      <w:pPr>
        <w:spacing w:after="0"/>
        <w:rPr>
          <w:rStyle w:val="fontstyle11"/>
          <w:rFonts w:ascii="Calibri Light" w:hAnsi="Calibri Light" w:cs="Calibri Light"/>
        </w:rPr>
      </w:pPr>
    </w:p>
    <w:p w:rsidR="00D52AD5" w:rsidRPr="00D52AD5" w:rsidRDefault="00D52AD5" w:rsidP="00D52AD5">
      <w:pPr>
        <w:widowControl w:val="0"/>
        <w:spacing w:after="0"/>
        <w:jc w:val="both"/>
        <w:rPr>
          <w:rFonts w:ascii="Calibri Light" w:hAnsi="Calibri Light" w:cs="Calibri Light"/>
          <w:szCs w:val="20"/>
        </w:rPr>
      </w:pPr>
    </w:p>
    <w:p w:rsidR="00D52AD5" w:rsidRPr="00D84832" w:rsidRDefault="00D52AD5" w:rsidP="00D52A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Style w:val="fontstyle11"/>
          <w:rFonts w:ascii="Calibri Light" w:hAnsi="Calibri Light" w:cs="Calibri Light"/>
          <w:b/>
          <w:color w:val="45853A"/>
        </w:rPr>
      </w:pPr>
      <w:r w:rsidRPr="00D84832">
        <w:rPr>
          <w:rStyle w:val="fontstyle11"/>
          <w:rFonts w:ascii="Calibri Light" w:hAnsi="Calibri Light" w:cs="Calibri Light"/>
          <w:b/>
          <w:color w:val="45853A"/>
        </w:rPr>
        <w:t xml:space="preserve">8. </w:t>
      </w:r>
      <w:proofErr w:type="gramStart"/>
      <w:r w:rsidRPr="00D84832">
        <w:rPr>
          <w:rStyle w:val="fontstyle11"/>
          <w:rFonts w:ascii="Calibri Light" w:hAnsi="Calibri Light" w:cs="Calibri Light"/>
          <w:b/>
          <w:color w:val="45853A"/>
        </w:rPr>
        <w:t>Podsumowanie – z czym</w:t>
      </w:r>
      <w:proofErr w:type="gramEnd"/>
      <w:r w:rsidRPr="00D84832">
        <w:rPr>
          <w:rStyle w:val="fontstyle11"/>
          <w:rFonts w:ascii="Calibri Light" w:hAnsi="Calibri Light" w:cs="Calibri Light"/>
          <w:b/>
          <w:color w:val="45853A"/>
        </w:rPr>
        <w:t xml:space="preserve"> wychodzicie?</w:t>
      </w:r>
    </w:p>
    <w:p w:rsidR="00D52AD5" w:rsidRPr="00D52AD5" w:rsidRDefault="00D52AD5" w:rsidP="00D52AD5">
      <w:pPr>
        <w:spacing w:after="0"/>
        <w:rPr>
          <w:rStyle w:val="fontstyle11"/>
          <w:rFonts w:ascii="Calibri Light" w:hAnsi="Calibri Light" w:cs="Calibri Light"/>
        </w:rPr>
      </w:pPr>
    </w:p>
    <w:p w:rsidR="00D52AD5" w:rsidRPr="00D52AD5" w:rsidRDefault="00D52AD5" w:rsidP="00D52AD5">
      <w:pPr>
        <w:spacing w:after="0"/>
        <w:rPr>
          <w:rStyle w:val="fontstyle11"/>
          <w:rFonts w:ascii="Calibri Light" w:hAnsi="Calibri Light" w:cs="Calibri Light"/>
        </w:rPr>
      </w:pPr>
      <w:r w:rsidRPr="00D52AD5">
        <w:rPr>
          <w:rStyle w:val="fontstyle11"/>
          <w:rFonts w:ascii="Calibri Light" w:hAnsi="Calibri Light" w:cs="Calibri Light"/>
          <w:b/>
          <w:bCs/>
        </w:rPr>
        <w:t>Metoda</w:t>
      </w:r>
      <w:r w:rsidRPr="00D52AD5">
        <w:rPr>
          <w:rStyle w:val="fontstyle11"/>
          <w:rFonts w:ascii="Calibri Light" w:hAnsi="Calibri Light" w:cs="Calibri Light"/>
        </w:rPr>
        <w:t xml:space="preserve"> – prezentacja, dyskusja, praca w grupach</w:t>
      </w:r>
    </w:p>
    <w:p w:rsidR="00D52AD5" w:rsidRPr="00D52AD5" w:rsidRDefault="00D52AD5" w:rsidP="00D52AD5">
      <w:pPr>
        <w:spacing w:after="0"/>
        <w:rPr>
          <w:rStyle w:val="fontstyle11"/>
          <w:rFonts w:ascii="Calibri Light" w:hAnsi="Calibri Light" w:cs="Calibri Light"/>
        </w:rPr>
      </w:pPr>
      <w:r w:rsidRPr="00D52AD5">
        <w:rPr>
          <w:rStyle w:val="fontstyle11"/>
          <w:rFonts w:ascii="Calibri Light" w:hAnsi="Calibri Light" w:cs="Calibri Light"/>
          <w:b/>
          <w:bCs/>
        </w:rPr>
        <w:t>Czas</w:t>
      </w:r>
      <w:r w:rsidRPr="00D52AD5">
        <w:rPr>
          <w:rStyle w:val="fontstyle11"/>
          <w:rFonts w:ascii="Calibri Light" w:hAnsi="Calibri Light" w:cs="Calibri Light"/>
        </w:rPr>
        <w:t xml:space="preserve"> – 20 minut</w:t>
      </w:r>
    </w:p>
    <w:p w:rsidR="00D52AD5" w:rsidRPr="00D52AD5" w:rsidRDefault="00D52AD5" w:rsidP="00D52AD5">
      <w:pPr>
        <w:spacing w:after="0"/>
        <w:rPr>
          <w:rStyle w:val="fontstyle11"/>
          <w:rFonts w:ascii="Calibri Light" w:hAnsi="Calibri Light" w:cs="Calibri Light"/>
        </w:rPr>
      </w:pPr>
      <w:r w:rsidRPr="00D52AD5">
        <w:rPr>
          <w:rStyle w:val="fontstyle11"/>
          <w:rFonts w:ascii="Calibri Light" w:hAnsi="Calibri Light" w:cs="Calibri Light"/>
          <w:b/>
          <w:bCs/>
        </w:rPr>
        <w:t>Treść:</w:t>
      </w:r>
    </w:p>
    <w:p w:rsidR="00D52AD5" w:rsidRPr="00D52AD5" w:rsidRDefault="00D52AD5" w:rsidP="00A96FE6">
      <w:pPr>
        <w:spacing w:after="0"/>
        <w:jc w:val="both"/>
        <w:rPr>
          <w:rFonts w:ascii="Calibri Light" w:hAnsi="Calibri Light" w:cs="Calibri Light"/>
          <w:color w:val="000000"/>
          <w:sz w:val="24"/>
          <w:szCs w:val="24"/>
        </w:rPr>
      </w:pPr>
      <w:r w:rsidRPr="00D52AD5">
        <w:rPr>
          <w:rFonts w:ascii="Calibri Light" w:hAnsi="Calibri Light" w:cs="Calibri Light"/>
          <w:color w:val="000000"/>
          <w:sz w:val="24"/>
          <w:szCs w:val="24"/>
        </w:rPr>
        <w:t>Prowadzący podsumowuje treść zajęć, prezentując skrótowo najważniejsze wnioski płynące z</w:t>
      </w:r>
      <w:r w:rsidR="00A96FE6">
        <w:rPr>
          <w:rFonts w:ascii="Calibri Light" w:hAnsi="Calibri Light" w:cs="Calibri Light"/>
          <w:color w:val="000000"/>
          <w:sz w:val="24"/>
          <w:szCs w:val="24"/>
        </w:rPr>
        <w:t> </w:t>
      </w:r>
      <w:r w:rsidRPr="00D52AD5">
        <w:rPr>
          <w:rFonts w:ascii="Calibri Light" w:hAnsi="Calibri Light" w:cs="Calibri Light"/>
          <w:color w:val="000000"/>
          <w:sz w:val="24"/>
          <w:szCs w:val="24"/>
        </w:rPr>
        <w:t xml:space="preserve">poszczególnych części. Prosi słuchaczy o podzielenie się opinią na temat tego, co było dla nich ważne, co wynieśli z zajęć, czego nowego się dowiedzieli, a także ewentualnymi pytaniami, wątpliwościami, komentarzami itp. dotyczącymi poruszanej problematyki. </w:t>
      </w:r>
    </w:p>
    <w:p w:rsidR="00D52AD5" w:rsidRPr="00D52AD5" w:rsidRDefault="00D52AD5" w:rsidP="00D52AD5">
      <w:pPr>
        <w:spacing w:after="0"/>
        <w:jc w:val="both"/>
        <w:rPr>
          <w:rFonts w:ascii="Calibri Light" w:hAnsi="Calibri Light" w:cs="Calibri Light"/>
          <w:color w:val="000000"/>
          <w:sz w:val="24"/>
          <w:szCs w:val="24"/>
        </w:rPr>
      </w:pPr>
    </w:p>
    <w:p w:rsidR="00D52AD5" w:rsidRPr="00D52AD5" w:rsidRDefault="00D52AD5" w:rsidP="00D52AD5">
      <w:pPr>
        <w:spacing w:after="0"/>
        <w:rPr>
          <w:rStyle w:val="fontstyle11"/>
          <w:rFonts w:ascii="Calibri Light" w:hAnsi="Calibri Light" w:cs="Calibri Light"/>
          <w:b/>
        </w:rPr>
      </w:pPr>
    </w:p>
    <w:p w:rsidR="00D52AD5" w:rsidRPr="00A96FE6" w:rsidRDefault="00D52AD5" w:rsidP="00A96FE6">
      <w:pPr>
        <w:pStyle w:val="Nagwek1"/>
        <w:spacing w:before="720"/>
        <w:ind w:left="357" w:hanging="357"/>
      </w:pPr>
      <w:r w:rsidRPr="00A96FE6">
        <w:t>V. LITERATURA</w:t>
      </w:r>
    </w:p>
    <w:p w:rsidR="00D52AD5" w:rsidRPr="00D52AD5" w:rsidRDefault="00D52AD5" w:rsidP="00D52AD5">
      <w:pPr>
        <w:spacing w:after="0"/>
        <w:rPr>
          <w:rStyle w:val="fontstyle11"/>
          <w:rFonts w:ascii="Calibri Light" w:hAnsi="Calibri Light" w:cs="Calibri Light"/>
          <w:b/>
        </w:rPr>
      </w:pPr>
    </w:p>
    <w:p w:rsidR="00D52AD5" w:rsidRPr="00D52AD5" w:rsidRDefault="00D52AD5" w:rsidP="00D52AD5">
      <w:pPr>
        <w:pStyle w:val="Akapitzlist"/>
        <w:numPr>
          <w:ilvl w:val="0"/>
          <w:numId w:val="8"/>
        </w:numPr>
        <w:rPr>
          <w:rFonts w:ascii="Calibri Light" w:hAnsi="Calibri Light" w:cs="Calibri Light"/>
          <w:sz w:val="24"/>
          <w:szCs w:val="24"/>
        </w:rPr>
      </w:pPr>
      <w:r w:rsidRPr="00D52AD5">
        <w:rPr>
          <w:rFonts w:ascii="Calibri Light" w:hAnsi="Calibri Light" w:cs="Calibri Light"/>
          <w:sz w:val="24"/>
          <w:szCs w:val="24"/>
        </w:rPr>
        <w:t>Depo J., Piwowarski J.: Bezpieczeństwo informacyjne</w:t>
      </w:r>
      <w:r w:rsidRPr="00D52AD5">
        <w:rPr>
          <w:rFonts w:ascii="Calibri Light" w:hAnsi="Calibri Light" w:cs="Calibri Light"/>
        </w:rPr>
        <w:t>.</w:t>
      </w:r>
    </w:p>
    <w:p w:rsidR="00D52AD5" w:rsidRPr="00D52AD5" w:rsidRDefault="00D52AD5" w:rsidP="00D52AD5">
      <w:pPr>
        <w:pStyle w:val="Akapitzlist"/>
        <w:numPr>
          <w:ilvl w:val="0"/>
          <w:numId w:val="8"/>
        </w:numPr>
        <w:spacing w:after="0" w:line="240" w:lineRule="auto"/>
        <w:rPr>
          <w:rFonts w:ascii="Calibri Light" w:hAnsi="Calibri Light" w:cs="Calibri Light"/>
          <w:sz w:val="24"/>
          <w:szCs w:val="24"/>
        </w:rPr>
      </w:pPr>
      <w:proofErr w:type="spellStart"/>
      <w:r w:rsidRPr="00D52AD5">
        <w:rPr>
          <w:rFonts w:ascii="Calibri Light" w:hAnsi="Calibri Light" w:cs="Calibri Light"/>
          <w:sz w:val="24"/>
          <w:szCs w:val="24"/>
        </w:rPr>
        <w:t>Liderman</w:t>
      </w:r>
      <w:proofErr w:type="spellEnd"/>
      <w:r w:rsidRPr="00D52AD5">
        <w:rPr>
          <w:rFonts w:ascii="Calibri Light" w:hAnsi="Calibri Light" w:cs="Calibri Light"/>
          <w:sz w:val="24"/>
          <w:szCs w:val="24"/>
        </w:rPr>
        <w:t xml:space="preserve"> K.: Bezpieczeństwo teleinformatyczne.</w:t>
      </w:r>
    </w:p>
    <w:p w:rsidR="00D52AD5" w:rsidRPr="00D52AD5" w:rsidRDefault="00D52AD5" w:rsidP="00D52AD5">
      <w:pPr>
        <w:pStyle w:val="Akapitzlist"/>
        <w:numPr>
          <w:ilvl w:val="0"/>
          <w:numId w:val="8"/>
        </w:numPr>
        <w:rPr>
          <w:rFonts w:ascii="Calibri Light" w:hAnsi="Calibri Light" w:cs="Calibri Light"/>
          <w:sz w:val="24"/>
          <w:szCs w:val="24"/>
        </w:rPr>
      </w:pPr>
      <w:proofErr w:type="spellStart"/>
      <w:r w:rsidRPr="00D52AD5">
        <w:rPr>
          <w:rFonts w:ascii="Calibri Light" w:hAnsi="Calibri Light" w:cs="Calibri Light"/>
          <w:sz w:val="24"/>
          <w:szCs w:val="24"/>
        </w:rPr>
        <w:t>Kotler</w:t>
      </w:r>
      <w:proofErr w:type="spellEnd"/>
      <w:r w:rsidRPr="00D52AD5">
        <w:rPr>
          <w:rFonts w:ascii="Calibri Light" w:hAnsi="Calibri Light" w:cs="Calibri Light"/>
          <w:sz w:val="24"/>
          <w:szCs w:val="24"/>
        </w:rPr>
        <w:t xml:space="preserve"> P., Keller K. L.: Marketing, Dom Wydawniczy </w:t>
      </w:r>
      <w:proofErr w:type="spellStart"/>
      <w:r w:rsidRPr="00D52AD5">
        <w:rPr>
          <w:rFonts w:ascii="Calibri Light" w:hAnsi="Calibri Light" w:cs="Calibri Light"/>
          <w:sz w:val="24"/>
          <w:szCs w:val="24"/>
        </w:rPr>
        <w:t>Rebis</w:t>
      </w:r>
      <w:proofErr w:type="spellEnd"/>
      <w:r w:rsidRPr="00D52AD5">
        <w:rPr>
          <w:rFonts w:ascii="Calibri Light" w:hAnsi="Calibri Light" w:cs="Calibri Light"/>
          <w:sz w:val="24"/>
          <w:szCs w:val="24"/>
        </w:rPr>
        <w:t>, Warszawa 2012</w:t>
      </w:r>
    </w:p>
    <w:p w:rsidR="00D52AD5" w:rsidRPr="00D52AD5" w:rsidRDefault="00D52AD5" w:rsidP="00D52AD5">
      <w:pPr>
        <w:pStyle w:val="Akapitzlist"/>
        <w:numPr>
          <w:ilvl w:val="0"/>
          <w:numId w:val="8"/>
        </w:numPr>
        <w:rPr>
          <w:rFonts w:ascii="Calibri Light" w:hAnsi="Calibri Light" w:cs="Calibri Light"/>
          <w:sz w:val="24"/>
          <w:szCs w:val="24"/>
        </w:rPr>
      </w:pPr>
      <w:r w:rsidRPr="00D52AD5">
        <w:rPr>
          <w:rFonts w:ascii="Calibri Light" w:hAnsi="Calibri Light" w:cs="Calibri Light"/>
          <w:sz w:val="24"/>
          <w:szCs w:val="24"/>
        </w:rPr>
        <w:t xml:space="preserve">Kępiński Ł., Kordowski M., </w:t>
      </w:r>
      <w:proofErr w:type="spellStart"/>
      <w:r w:rsidRPr="00D52AD5">
        <w:rPr>
          <w:rFonts w:ascii="Calibri Light" w:hAnsi="Calibri Light" w:cs="Calibri Light"/>
          <w:sz w:val="24"/>
          <w:szCs w:val="24"/>
        </w:rPr>
        <w:t>Sałkowski</w:t>
      </w:r>
      <w:proofErr w:type="spellEnd"/>
      <w:r w:rsidRPr="00D52AD5">
        <w:rPr>
          <w:rFonts w:ascii="Calibri Light" w:hAnsi="Calibri Light" w:cs="Calibri Light"/>
          <w:sz w:val="24"/>
          <w:szCs w:val="24"/>
        </w:rPr>
        <w:t xml:space="preserve"> D., </w:t>
      </w:r>
      <w:proofErr w:type="spellStart"/>
      <w:r w:rsidRPr="00D52AD5">
        <w:rPr>
          <w:rFonts w:ascii="Calibri Light" w:hAnsi="Calibri Light" w:cs="Calibri Light"/>
          <w:sz w:val="24"/>
          <w:szCs w:val="24"/>
        </w:rPr>
        <w:t>Sztubecki</w:t>
      </w:r>
      <w:proofErr w:type="spellEnd"/>
      <w:r w:rsidRPr="00D52AD5">
        <w:rPr>
          <w:rFonts w:ascii="Calibri Light" w:hAnsi="Calibri Light" w:cs="Calibri Light"/>
          <w:sz w:val="24"/>
          <w:szCs w:val="24"/>
        </w:rPr>
        <w:t xml:space="preserve"> K.: Marketing internetowy. Nowe możliwości, nowi klienci, nowe rynki, </w:t>
      </w:r>
      <w:proofErr w:type="spellStart"/>
      <w:r w:rsidRPr="00D52AD5">
        <w:rPr>
          <w:rFonts w:ascii="Calibri Light" w:hAnsi="Calibri Light" w:cs="Calibri Light"/>
          <w:sz w:val="24"/>
          <w:szCs w:val="24"/>
        </w:rPr>
        <w:t>Politext</w:t>
      </w:r>
      <w:proofErr w:type="spellEnd"/>
      <w:r w:rsidRPr="00D52AD5">
        <w:rPr>
          <w:rFonts w:ascii="Calibri Light" w:hAnsi="Calibri Light" w:cs="Calibri Light"/>
          <w:sz w:val="24"/>
          <w:szCs w:val="24"/>
        </w:rPr>
        <w:t xml:space="preserve">, Warszawa 2015. </w:t>
      </w:r>
    </w:p>
    <w:p w:rsidR="00D52AD5" w:rsidRPr="00D52AD5" w:rsidRDefault="00D52AD5" w:rsidP="00D52AD5">
      <w:pPr>
        <w:rPr>
          <w:rFonts w:ascii="Calibri Light" w:hAnsi="Calibri Light" w:cs="Calibri Light"/>
          <w:color w:val="000000"/>
          <w:sz w:val="24"/>
          <w:szCs w:val="24"/>
        </w:rPr>
      </w:pPr>
    </w:p>
    <w:p w:rsidR="0051322C" w:rsidRPr="0051322C" w:rsidRDefault="0051322C" w:rsidP="0051322C">
      <w:pPr>
        <w:rPr>
          <w:rFonts w:ascii="Carlito" w:hAnsi="Carlito" w:cs="Carlito"/>
          <w:sz w:val="20"/>
          <w:szCs w:val="20"/>
        </w:rPr>
      </w:pPr>
    </w:p>
    <w:p w:rsidR="00654492" w:rsidRDefault="00654492"/>
    <w:p w:rsidR="0087063E" w:rsidRDefault="0087063E" w:rsidP="00654492">
      <w:pPr>
        <w:rPr>
          <w:rFonts w:ascii="Carlito" w:eastAsiaTheme="majorEastAsia" w:hAnsi="Carlito" w:cs="Carlito"/>
          <w:b/>
          <w:color w:val="45853A"/>
          <w:sz w:val="26"/>
          <w:szCs w:val="26"/>
        </w:rPr>
        <w:sectPr w:rsidR="0087063E" w:rsidSect="00654492">
          <w:headerReference w:type="first" r:id="rId13"/>
          <w:pgSz w:w="11906" w:h="16838"/>
          <w:pgMar w:top="1068" w:right="1417" w:bottom="1417" w:left="1417" w:header="510" w:footer="567" w:gutter="0"/>
          <w:cols w:space="708"/>
          <w:titlePg/>
          <w:docGrid w:linePitch="360"/>
        </w:sectPr>
      </w:pPr>
    </w:p>
    <w:p w:rsidR="0087063E" w:rsidRPr="00694C7A" w:rsidRDefault="0087063E" w:rsidP="0087063E">
      <w:pPr>
        <w:pStyle w:val="Bezodstpw"/>
        <w:spacing w:before="3600" w:line="360" w:lineRule="auto"/>
        <w:jc w:val="center"/>
        <w:rPr>
          <w:rFonts w:ascii="Carlito" w:hAnsi="Carlito" w:cs="Carlito"/>
          <w:b/>
          <w:color w:val="45853A"/>
          <w:sz w:val="24"/>
          <w:lang w:eastAsia="pl-PL"/>
        </w:rPr>
      </w:pPr>
      <w:r w:rsidRPr="00694C7A">
        <w:rPr>
          <w:rFonts w:ascii="Carlito" w:hAnsi="Carlito" w:cs="Carlito"/>
          <w:b/>
          <w:color w:val="45853A"/>
          <w:sz w:val="24"/>
          <w:lang w:eastAsia="pl-PL"/>
        </w:rPr>
        <w:lastRenderedPageBreak/>
        <w:t>Materiały zostały przygotowane w ramach projektu</w:t>
      </w:r>
    </w:p>
    <w:p w:rsidR="0087063E" w:rsidRPr="00694C7A" w:rsidRDefault="0087063E" w:rsidP="0087063E">
      <w:pPr>
        <w:pStyle w:val="Bezodstpw"/>
        <w:spacing w:line="360" w:lineRule="auto"/>
        <w:jc w:val="center"/>
        <w:rPr>
          <w:rFonts w:ascii="Carlito" w:hAnsi="Carlito" w:cs="Carlito"/>
          <w:b/>
          <w:color w:val="45853A"/>
          <w:sz w:val="24"/>
          <w:lang w:eastAsia="pl-PL"/>
        </w:rPr>
      </w:pPr>
      <w:r w:rsidRPr="00694C7A">
        <w:rPr>
          <w:rFonts w:ascii="Carlito" w:hAnsi="Carlito" w:cs="Carlito"/>
          <w:b/>
          <w:color w:val="45853A"/>
          <w:sz w:val="24"/>
          <w:lang w:eastAsia="pl-PL"/>
        </w:rPr>
        <w:t>„Usamodzielnieni finansowo – szkolenia dla osób działających na rzecz dzieci w pieczy zastępczej oraz ich rodzin biologicznych” współfinansowanego ze środków</w:t>
      </w:r>
    </w:p>
    <w:p w:rsidR="0087063E" w:rsidRPr="00694C7A" w:rsidRDefault="0087063E" w:rsidP="0087063E">
      <w:pPr>
        <w:pStyle w:val="Bezodstpw"/>
        <w:spacing w:line="360" w:lineRule="auto"/>
        <w:jc w:val="center"/>
        <w:rPr>
          <w:rFonts w:ascii="Carlito" w:hAnsi="Carlito" w:cs="Carlito"/>
          <w:b/>
          <w:color w:val="45853A"/>
          <w:sz w:val="24"/>
          <w:lang w:eastAsia="pl-PL"/>
        </w:rPr>
      </w:pPr>
      <w:r w:rsidRPr="00694C7A">
        <w:rPr>
          <w:rFonts w:ascii="Carlito" w:hAnsi="Carlito" w:cs="Carlito"/>
          <w:b/>
          <w:color w:val="45853A"/>
          <w:sz w:val="24"/>
          <w:lang w:eastAsia="pl-PL"/>
        </w:rPr>
        <w:t>Unii Europejskiej w ramach Europejskiego Funduszu Społecznego</w:t>
      </w:r>
    </w:p>
    <w:p w:rsidR="0087063E" w:rsidRPr="00694C7A" w:rsidRDefault="0087063E" w:rsidP="0087063E">
      <w:pPr>
        <w:pStyle w:val="Bezodstpw"/>
        <w:spacing w:line="360" w:lineRule="auto"/>
        <w:jc w:val="center"/>
        <w:rPr>
          <w:rFonts w:ascii="Carlito" w:hAnsi="Carlito" w:cs="Carlito"/>
          <w:b/>
          <w:color w:val="45853A"/>
          <w:sz w:val="24"/>
          <w:lang w:eastAsia="pl-PL"/>
        </w:rPr>
      </w:pPr>
    </w:p>
    <w:p w:rsidR="0087063E" w:rsidRPr="00694C7A" w:rsidRDefault="0087063E" w:rsidP="0087063E">
      <w:pPr>
        <w:pStyle w:val="Bezodstpw"/>
        <w:spacing w:line="360" w:lineRule="auto"/>
        <w:jc w:val="center"/>
        <w:rPr>
          <w:rFonts w:ascii="Carlito" w:hAnsi="Carlito" w:cs="Carlito"/>
          <w:b/>
          <w:color w:val="45853A"/>
          <w:sz w:val="18"/>
          <w:lang w:eastAsia="pl-PL"/>
        </w:rPr>
      </w:pPr>
      <w:r w:rsidRPr="00694C7A">
        <w:rPr>
          <w:rFonts w:ascii="Carlito" w:hAnsi="Carlito" w:cs="Carlito"/>
          <w:b/>
          <w:color w:val="45853A"/>
          <w:sz w:val="18"/>
          <w:lang w:eastAsia="pl-PL"/>
        </w:rPr>
        <w:t>Wydawca:</w:t>
      </w:r>
    </w:p>
    <w:p w:rsidR="0087063E" w:rsidRDefault="0087063E" w:rsidP="0087063E">
      <w:pPr>
        <w:spacing w:after="0" w:line="240" w:lineRule="auto"/>
        <w:jc w:val="center"/>
        <w:rPr>
          <w:rFonts w:ascii="Carlito" w:hAnsi="Carlito" w:cs="Carlito"/>
          <w:b/>
          <w:color w:val="45853A"/>
          <w:sz w:val="24"/>
          <w:lang w:eastAsia="pl-PL"/>
        </w:rPr>
      </w:pPr>
      <w:r w:rsidRPr="00694C7A">
        <w:rPr>
          <w:rFonts w:ascii="Carlito" w:hAnsi="Carlito" w:cs="Carlito"/>
          <w:b/>
          <w:color w:val="45853A"/>
          <w:sz w:val="24"/>
          <w:lang w:eastAsia="pl-PL"/>
        </w:rPr>
        <w:t>Uniwersytet Ekonomiczn</w:t>
      </w:r>
      <w:r>
        <w:rPr>
          <w:rFonts w:ascii="Carlito" w:hAnsi="Carlito" w:cs="Carlito"/>
          <w:b/>
          <w:color w:val="45853A"/>
          <w:sz w:val="24"/>
          <w:lang w:eastAsia="pl-PL"/>
        </w:rPr>
        <w:t>y</w:t>
      </w:r>
      <w:r w:rsidRPr="00694C7A">
        <w:rPr>
          <w:rFonts w:ascii="Carlito" w:hAnsi="Carlito" w:cs="Carlito"/>
          <w:b/>
          <w:color w:val="45853A"/>
          <w:sz w:val="24"/>
          <w:lang w:eastAsia="pl-PL"/>
        </w:rPr>
        <w:t xml:space="preserve"> w Krakowie</w:t>
      </w:r>
    </w:p>
    <w:p w:rsidR="0087063E" w:rsidRPr="00694C7A" w:rsidRDefault="0087063E" w:rsidP="0087063E">
      <w:pPr>
        <w:spacing w:after="0" w:line="240" w:lineRule="auto"/>
        <w:jc w:val="center"/>
        <w:rPr>
          <w:rFonts w:ascii="Carlito" w:hAnsi="Carlito" w:cs="Carlito"/>
          <w:b/>
          <w:color w:val="45853A"/>
        </w:rPr>
      </w:pPr>
      <w:r w:rsidRPr="00694C7A">
        <w:rPr>
          <w:rFonts w:ascii="Carlito" w:hAnsi="Carlito" w:cs="Carlito"/>
          <w:b/>
          <w:color w:val="45853A"/>
          <w:sz w:val="24"/>
          <w:lang w:eastAsia="pl-PL"/>
        </w:rPr>
        <w:t>Małopolska Szkoła Administracji Publicznej</w:t>
      </w:r>
    </w:p>
    <w:p w:rsidR="0087063E" w:rsidRPr="00694C7A" w:rsidRDefault="0087063E" w:rsidP="0087063E">
      <w:pPr>
        <w:spacing w:after="0" w:line="240" w:lineRule="auto"/>
        <w:rPr>
          <w:rFonts w:ascii="Carlito" w:hAnsi="Carlito" w:cs="Carlito"/>
          <w:b/>
          <w:color w:val="45853A"/>
        </w:rPr>
      </w:pPr>
    </w:p>
    <w:p w:rsidR="00654492" w:rsidRDefault="00654492" w:rsidP="00654492">
      <w:pPr>
        <w:rPr>
          <w:rFonts w:ascii="Carlito" w:eastAsiaTheme="majorEastAsia" w:hAnsi="Carlito" w:cs="Carlito"/>
          <w:b/>
          <w:color w:val="45853A"/>
          <w:sz w:val="26"/>
          <w:szCs w:val="26"/>
        </w:rPr>
      </w:pPr>
    </w:p>
    <w:p w:rsidR="0087063E" w:rsidRPr="00694C7A" w:rsidRDefault="0087063E" w:rsidP="0087063E">
      <w:pPr>
        <w:pStyle w:val="Bezodstpw"/>
        <w:spacing w:line="360" w:lineRule="auto"/>
        <w:jc w:val="center"/>
        <w:rPr>
          <w:rFonts w:ascii="Carlito" w:hAnsi="Carlito" w:cs="Carlito"/>
          <w:b/>
          <w:color w:val="45853A"/>
          <w:sz w:val="24"/>
          <w:lang w:eastAsia="pl-PL"/>
        </w:rPr>
      </w:pPr>
      <w:r w:rsidRPr="00694C7A">
        <w:rPr>
          <w:rFonts w:ascii="Carlito" w:hAnsi="Carlito" w:cs="Carlito"/>
          <w:b/>
          <w:color w:val="45853A"/>
          <w:sz w:val="24"/>
          <w:lang w:eastAsia="pl-PL"/>
        </w:rPr>
        <w:t>Kraków 2019 r.</w:t>
      </w:r>
    </w:p>
    <w:p w:rsidR="0087063E" w:rsidRPr="00654492" w:rsidRDefault="0087063E" w:rsidP="00654492">
      <w:pPr>
        <w:rPr>
          <w:rFonts w:ascii="Carlito" w:eastAsiaTheme="majorEastAsia" w:hAnsi="Carlito" w:cs="Carlito"/>
          <w:b/>
          <w:color w:val="45853A"/>
          <w:sz w:val="26"/>
          <w:szCs w:val="26"/>
        </w:rPr>
      </w:pPr>
    </w:p>
    <w:sectPr w:rsidR="0087063E" w:rsidRPr="00654492" w:rsidSect="00654492">
      <w:headerReference w:type="first" r:id="rId14"/>
      <w:footerReference w:type="first" r:id="rId15"/>
      <w:pgSz w:w="11906" w:h="16838"/>
      <w:pgMar w:top="1068" w:right="1417" w:bottom="1417" w:left="1417" w:header="51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E0A" w:rsidRDefault="00B63E0A" w:rsidP="00562297">
      <w:pPr>
        <w:spacing w:after="0" w:line="240" w:lineRule="auto"/>
      </w:pPr>
      <w:r>
        <w:separator/>
      </w:r>
    </w:p>
  </w:endnote>
  <w:endnote w:type="continuationSeparator" w:id="0">
    <w:p w:rsidR="00B63E0A" w:rsidRDefault="00B63E0A" w:rsidP="00562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rlito">
    <w:altName w:val="Calibri"/>
    <w:charset w:val="EE"/>
    <w:family w:val="swiss"/>
    <w:pitch w:val="variable"/>
    <w:sig w:usb0="00000001" w:usb1="5000E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Ligh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297" w:rsidRDefault="00562297" w:rsidP="00F54E23">
    <w:pPr>
      <w:pStyle w:val="Stopka"/>
      <w:tabs>
        <w:tab w:val="left" w:pos="567"/>
        <w:tab w:val="left" w:pos="1701"/>
        <w:tab w:val="left" w:pos="2552"/>
        <w:tab w:val="left" w:pos="3544"/>
        <w:tab w:val="left" w:pos="5529"/>
        <w:tab w:val="left" w:pos="6379"/>
        <w:tab w:val="left" w:pos="7371"/>
      </w:tabs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492" w:rsidRDefault="00654492" w:rsidP="00654492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063E" w:rsidRDefault="0087063E" w:rsidP="00654492">
    <w:pPr>
      <w:pStyle w:val="Stopka"/>
      <w:jc w:val="center"/>
    </w:pPr>
    <w:r>
      <w:rPr>
        <w:noProof/>
        <w:lang w:eastAsia="pl-PL"/>
      </w:rPr>
      <w:drawing>
        <wp:inline distT="0" distB="0" distL="0" distR="0" wp14:anchorId="5A4EC75D" wp14:editId="1B432E7A">
          <wp:extent cx="5168708" cy="500932"/>
          <wp:effectExtent l="0" t="0" r="0" b="0"/>
          <wp:docPr id="16" name="Obraz 2" descr="Paek logotypy un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ek logotypy uni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97104" cy="5036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E0A" w:rsidRDefault="00B63E0A" w:rsidP="00562297">
      <w:pPr>
        <w:spacing w:after="0" w:line="240" w:lineRule="auto"/>
      </w:pPr>
      <w:r>
        <w:separator/>
      </w:r>
    </w:p>
  </w:footnote>
  <w:footnote w:type="continuationSeparator" w:id="0">
    <w:p w:rsidR="00B63E0A" w:rsidRDefault="00B63E0A" w:rsidP="005622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492" w:rsidRDefault="00654492" w:rsidP="0087063E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492" w:rsidRDefault="00654492">
    <w:pPr>
      <w:pStyle w:val="Nagwek"/>
    </w:pPr>
    <w:r>
      <w:rPr>
        <w:noProof/>
        <w:lang w:eastAsia="pl-PL"/>
      </w:rPr>
      <w:drawing>
        <wp:inline distT="0" distB="0" distL="0" distR="0" wp14:anchorId="00D52E91" wp14:editId="0D6815C5">
          <wp:extent cx="4947262" cy="432000"/>
          <wp:effectExtent l="19050" t="0" r="5738" b="0"/>
          <wp:docPr id="20" name="Obraz 1" descr="Nagłówek grafi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łówek grafi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47262" cy="43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063E" w:rsidRDefault="0087063E">
    <w:pPr>
      <w:pStyle w:val="Nagwek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063E" w:rsidRDefault="0087063E" w:rsidP="0087063E">
    <w:pPr>
      <w:pStyle w:val="Nagwek"/>
      <w:jc w:val="center"/>
    </w:pPr>
    <w:r w:rsidRPr="00360C9C">
      <w:rPr>
        <w:noProof/>
        <w:lang w:eastAsia="pl-PL"/>
      </w:rPr>
      <w:drawing>
        <wp:inline distT="0" distB="0" distL="0" distR="0" wp14:anchorId="371ED94A" wp14:editId="3582B96F">
          <wp:extent cx="3272760" cy="606535"/>
          <wp:effectExtent l="0" t="0" r="0" b="0"/>
          <wp:docPr id="2" name="Obraz 0" descr="Paek logotypy projekt górn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ek logotypy projekt górny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32318" cy="6175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B928B7"/>
    <w:multiLevelType w:val="multilevel"/>
    <w:tmpl w:val="714CDBD8"/>
    <w:lvl w:ilvl="0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73C0785"/>
    <w:multiLevelType w:val="hybridMultilevel"/>
    <w:tmpl w:val="6414E68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6CA3A52"/>
    <w:multiLevelType w:val="hybridMultilevel"/>
    <w:tmpl w:val="27181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AD6DF6"/>
    <w:multiLevelType w:val="multilevel"/>
    <w:tmpl w:val="8F5893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605D26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2B042D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48202D8"/>
    <w:multiLevelType w:val="multilevel"/>
    <w:tmpl w:val="49BE4D82"/>
    <w:lvl w:ilvl="0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4B16EF0"/>
    <w:multiLevelType w:val="hybridMultilevel"/>
    <w:tmpl w:val="715082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297"/>
    <w:rsid w:val="000811A3"/>
    <w:rsid w:val="001638DD"/>
    <w:rsid w:val="00196434"/>
    <w:rsid w:val="002E0771"/>
    <w:rsid w:val="003647BC"/>
    <w:rsid w:val="0038236E"/>
    <w:rsid w:val="003E54BB"/>
    <w:rsid w:val="0041263F"/>
    <w:rsid w:val="00480A94"/>
    <w:rsid w:val="0051322C"/>
    <w:rsid w:val="00562297"/>
    <w:rsid w:val="0057234C"/>
    <w:rsid w:val="005A2147"/>
    <w:rsid w:val="006142C7"/>
    <w:rsid w:val="00654492"/>
    <w:rsid w:val="00797E26"/>
    <w:rsid w:val="00844389"/>
    <w:rsid w:val="0087063E"/>
    <w:rsid w:val="0096637C"/>
    <w:rsid w:val="009C675F"/>
    <w:rsid w:val="00A95F0C"/>
    <w:rsid w:val="00A96FE6"/>
    <w:rsid w:val="00AA1314"/>
    <w:rsid w:val="00B4047C"/>
    <w:rsid w:val="00B63E0A"/>
    <w:rsid w:val="00BA093A"/>
    <w:rsid w:val="00C973C9"/>
    <w:rsid w:val="00CB1A48"/>
    <w:rsid w:val="00D00938"/>
    <w:rsid w:val="00D52AD5"/>
    <w:rsid w:val="00D84832"/>
    <w:rsid w:val="00D8571D"/>
    <w:rsid w:val="00DD2853"/>
    <w:rsid w:val="00E20DD3"/>
    <w:rsid w:val="00F131E3"/>
    <w:rsid w:val="00F54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0CFEB0-F70F-457A-82B9-220F10CDA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11A3"/>
  </w:style>
  <w:style w:type="paragraph" w:styleId="Nagwek1">
    <w:name w:val="heading 1"/>
    <w:basedOn w:val="Normalny"/>
    <w:next w:val="Normalny"/>
    <w:link w:val="Nagwek1Znak"/>
    <w:uiPriority w:val="9"/>
    <w:qFormat/>
    <w:rsid w:val="00654492"/>
    <w:pPr>
      <w:keepNext/>
      <w:keepLines/>
      <w:spacing w:before="240" w:after="0"/>
      <w:outlineLvl w:val="0"/>
    </w:pPr>
    <w:rPr>
      <w:rFonts w:ascii="Carlito" w:eastAsiaTheme="majorEastAsia" w:hAnsi="Carlito" w:cs="Carlito"/>
      <w:b/>
      <w:color w:val="45853A"/>
      <w:sz w:val="30"/>
      <w:szCs w:val="30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654492"/>
    <w:pPr>
      <w:numPr>
        <w:ilvl w:val="1"/>
      </w:numPr>
      <w:outlineLvl w:val="1"/>
    </w:pPr>
    <w:rPr>
      <w:sz w:val="26"/>
      <w:szCs w:val="26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654492"/>
    <w:pPr>
      <w:numPr>
        <w:ilvl w:val="2"/>
      </w:num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22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2297"/>
  </w:style>
  <w:style w:type="paragraph" w:styleId="Stopka">
    <w:name w:val="footer"/>
    <w:basedOn w:val="Normalny"/>
    <w:link w:val="StopkaZnak"/>
    <w:uiPriority w:val="99"/>
    <w:unhideWhenUsed/>
    <w:rsid w:val="005622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2297"/>
  </w:style>
  <w:style w:type="paragraph" w:styleId="Tekstdymka">
    <w:name w:val="Balloon Text"/>
    <w:basedOn w:val="Normalny"/>
    <w:link w:val="TekstdymkaZnak"/>
    <w:uiPriority w:val="99"/>
    <w:semiHidden/>
    <w:unhideWhenUsed/>
    <w:rsid w:val="00562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297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654492"/>
    <w:rPr>
      <w:rFonts w:ascii="Carlito" w:eastAsiaTheme="majorEastAsia" w:hAnsi="Carlito" w:cs="Carlito"/>
      <w:b/>
      <w:color w:val="45853A"/>
      <w:sz w:val="30"/>
      <w:szCs w:val="30"/>
    </w:rPr>
  </w:style>
  <w:style w:type="character" w:customStyle="1" w:styleId="Nagwek2Znak">
    <w:name w:val="Nagłówek 2 Znak"/>
    <w:basedOn w:val="Domylnaczcionkaakapitu"/>
    <w:link w:val="Nagwek2"/>
    <w:uiPriority w:val="9"/>
    <w:rsid w:val="00654492"/>
    <w:rPr>
      <w:rFonts w:ascii="Carlito" w:eastAsiaTheme="majorEastAsia" w:hAnsi="Carlito" w:cs="Carlito"/>
      <w:b/>
      <w:color w:val="45853A"/>
      <w:sz w:val="26"/>
      <w:szCs w:val="26"/>
    </w:rPr>
  </w:style>
  <w:style w:type="paragraph" w:styleId="Akapitzlist">
    <w:name w:val="List Paragraph"/>
    <w:basedOn w:val="Normalny"/>
    <w:uiPriority w:val="34"/>
    <w:qFormat/>
    <w:rsid w:val="00654492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654492"/>
    <w:rPr>
      <w:rFonts w:ascii="Carlito" w:eastAsiaTheme="majorEastAsia" w:hAnsi="Carlito" w:cs="Carlito"/>
      <w:b/>
      <w:color w:val="45853A"/>
      <w:sz w:val="26"/>
      <w:szCs w:val="26"/>
    </w:rPr>
  </w:style>
  <w:style w:type="paragraph" w:styleId="Bezodstpw">
    <w:name w:val="No Spacing"/>
    <w:uiPriority w:val="1"/>
    <w:qFormat/>
    <w:rsid w:val="0087063E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51322C"/>
    <w:pPr>
      <w:tabs>
        <w:tab w:val="left" w:pos="4962"/>
      </w:tabs>
    </w:pPr>
    <w:rPr>
      <w:rFonts w:ascii="Carlito" w:hAnsi="Carlito" w:cs="Carlito"/>
      <w:b/>
      <w:color w:val="45853A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51322C"/>
    <w:rPr>
      <w:rFonts w:ascii="Carlito" w:hAnsi="Carlito" w:cs="Carlito"/>
      <w:b/>
      <w:color w:val="45853A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322C"/>
    <w:pPr>
      <w:tabs>
        <w:tab w:val="left" w:pos="4962"/>
      </w:tabs>
    </w:pPr>
    <w:rPr>
      <w:rFonts w:ascii="Carlito" w:hAnsi="Carlito" w:cs="Carlito"/>
      <w:b/>
      <w:color w:val="45853A"/>
      <w:sz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322C"/>
    <w:rPr>
      <w:rFonts w:ascii="Carlito" w:hAnsi="Carlito" w:cs="Carlito"/>
      <w:b/>
      <w:color w:val="45853A"/>
      <w:sz w:val="28"/>
    </w:rPr>
  </w:style>
  <w:style w:type="character" w:customStyle="1" w:styleId="fontstyle11">
    <w:name w:val="fontstyle11"/>
    <w:basedOn w:val="Domylnaczcionkaakapitu"/>
    <w:rsid w:val="00D52AD5"/>
    <w:rPr>
      <w:rFonts w:ascii="Calibri-Light" w:hAnsi="Calibri-Ligh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01">
    <w:name w:val="fontstyle01"/>
    <w:basedOn w:val="Domylnaczcionkaakapitu"/>
    <w:rsid w:val="00D52AD5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7D3FA6-9A93-49BB-8086-9B35918E8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818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mk2</cp:lastModifiedBy>
  <cp:revision>2</cp:revision>
  <cp:lastPrinted>2020-01-23T14:18:00Z</cp:lastPrinted>
  <dcterms:created xsi:type="dcterms:W3CDTF">2020-01-23T15:02:00Z</dcterms:created>
  <dcterms:modified xsi:type="dcterms:W3CDTF">2020-01-23T15:02:00Z</dcterms:modified>
</cp:coreProperties>
</file>